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E5A4F" w14:textId="77777777" w:rsidR="005E365B" w:rsidRPr="0003111D" w:rsidRDefault="005E365B" w:rsidP="005E365B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0AEB7DAA" w14:textId="77777777" w:rsidR="005E365B" w:rsidRDefault="005E365B" w:rsidP="005E365B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0740AAFE" w14:textId="77777777" w:rsidR="005E365B" w:rsidRPr="00CB6D7D" w:rsidRDefault="005E365B" w:rsidP="005E365B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5E365B" w:rsidRPr="0003111D" w14:paraId="65D25EE3" w14:textId="77777777" w:rsidTr="00201543">
        <w:trPr>
          <w:trHeight w:val="60"/>
        </w:trPr>
        <w:tc>
          <w:tcPr>
            <w:tcW w:w="2063" w:type="pct"/>
            <w:shd w:val="clear" w:color="auto" w:fill="auto"/>
          </w:tcPr>
          <w:p w14:paraId="56EC89A5" w14:textId="3330084E" w:rsidR="005E365B" w:rsidRPr="00396C22" w:rsidRDefault="008A5100" w:rsidP="00201543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22</w:t>
            </w:r>
            <w:r w:rsidR="005E365B" w:rsidRPr="007F7591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.09.2025</w:t>
            </w:r>
          </w:p>
          <w:p w14:paraId="4B6961B2" w14:textId="77777777" w:rsidR="005E365B" w:rsidRPr="0003111D" w:rsidRDefault="005E365B" w:rsidP="00201543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24D5D2F1" w14:textId="77777777" w:rsidR="005E365B" w:rsidRPr="0003111D" w:rsidRDefault="005E365B" w:rsidP="00201543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 w:rsidRPr="007F7591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552</w:t>
            </w:r>
          </w:p>
          <w:p w14:paraId="3A0A22E5" w14:textId="77777777" w:rsidR="005E365B" w:rsidRPr="0003111D" w:rsidRDefault="005E365B" w:rsidP="00201543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31E97FA3" w14:textId="77777777" w:rsidR="005E365B" w:rsidRPr="0003111D" w:rsidRDefault="005E365B" w:rsidP="00201543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528F2007" w14:textId="77777777" w:rsidR="005E365B" w:rsidRPr="00FE0630" w:rsidRDefault="005E365B" w:rsidP="005E365B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57CC8628" w14:textId="77777777" w:rsidR="005E365B" w:rsidRDefault="005E365B" w:rsidP="005E365B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5C438FA9" w14:textId="77777777" w:rsidR="005E365B" w:rsidRPr="00FE0630" w:rsidRDefault="005E365B" w:rsidP="005E365B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5E365B" w:rsidRPr="0003111D" w14:paraId="040946AB" w14:textId="77777777" w:rsidTr="00201543">
        <w:trPr>
          <w:trHeight w:val="60"/>
        </w:trPr>
        <w:tc>
          <w:tcPr>
            <w:tcW w:w="1667" w:type="pct"/>
            <w:shd w:val="clear" w:color="auto" w:fill="auto"/>
          </w:tcPr>
          <w:p w14:paraId="26EB2C26" w14:textId="77777777" w:rsidR="005E365B" w:rsidRPr="001F1832" w:rsidRDefault="005E365B" w:rsidP="00201543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Голова правління</w:t>
            </w:r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097AE8" w14:textId="77777777" w:rsidR="005E365B" w:rsidRPr="0003111D" w:rsidRDefault="005E365B" w:rsidP="00201543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31BCEC9A" w14:textId="77777777" w:rsidR="005E365B" w:rsidRPr="0003111D" w:rsidRDefault="005E365B" w:rsidP="00201543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37CD8D03" w14:textId="77777777" w:rsidR="005E365B" w:rsidRPr="00396C22" w:rsidRDefault="005E365B" w:rsidP="00201543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63A7875A" w14:textId="77777777" w:rsidR="005E365B" w:rsidRPr="00BE42D0" w:rsidRDefault="005E365B" w:rsidP="00201543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 w:rsidRPr="007F7591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Печаєв В.К.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2D006AAD" w14:textId="77777777" w:rsidR="005E365B" w:rsidRPr="0003111D" w:rsidRDefault="005E365B" w:rsidP="00201543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72E8BD19" w14:textId="77777777" w:rsidR="005E365B" w:rsidRDefault="005E365B" w:rsidP="005E365B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65AB6403" w14:textId="44749FDA" w:rsidR="005E365B" w:rsidRDefault="005E365B" w:rsidP="005E365B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ПРИВАТНЕ АКЦ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ОНЕРНЕ ТОВАРИСТВО "ЛЕКХ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М"  </w:t>
      </w:r>
      <w:r w:rsid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(</w:t>
      </w: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 w:rsidRPr="007F7591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4 кв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a</w:t>
      </w:r>
      <w:r w:rsidRPr="007F7591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ртал 2022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7B28B1B6" w14:textId="77777777" w:rsidR="005E365B" w:rsidRPr="00FE0630" w:rsidRDefault="005E365B" w:rsidP="005E365B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63367F29" w14:textId="77777777" w:rsidR="005E365B" w:rsidRPr="00FE0630" w:rsidRDefault="005E365B" w:rsidP="005E365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Протокол № 8 засідання Ради директорів від 19.09.2025р.</w:t>
      </w:r>
    </w:p>
    <w:p w14:paraId="3CB94566" w14:textId="77777777" w:rsidR="005E365B" w:rsidRDefault="005E365B" w:rsidP="005E365B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2AA83D69" w14:textId="77777777" w:rsidR="005E365B" w:rsidRPr="000C526C" w:rsidRDefault="005E365B" w:rsidP="005E365B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1348B971" w14:textId="77777777" w:rsidR="005E365B" w:rsidRPr="007F7591" w:rsidRDefault="005E365B" w:rsidP="005E365B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 установа "Агентство з розвитку інфраструктури фондового ринку України"</w:t>
      </w:r>
    </w:p>
    <w:p w14:paraId="67FEE4C9" w14:textId="77777777" w:rsidR="005E365B" w:rsidRPr="007F7591" w:rsidRDefault="005E365B" w:rsidP="005E365B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 код юридичної особи : 21676262</w:t>
      </w:r>
    </w:p>
    <w:p w14:paraId="389BF0D3" w14:textId="77777777" w:rsidR="005E365B" w:rsidRPr="007F7591" w:rsidRDefault="005E365B" w:rsidP="005E365B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 реєстрації : Україна</w:t>
      </w:r>
    </w:p>
    <w:p w14:paraId="5172A784" w14:textId="77777777" w:rsidR="005E365B" w:rsidRPr="007F7591" w:rsidRDefault="005E365B" w:rsidP="005E365B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свідоцтва :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/00001/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APA</w:t>
      </w:r>
    </w:p>
    <w:p w14:paraId="36915D21" w14:textId="77777777" w:rsidR="005E365B" w:rsidRDefault="005E365B" w:rsidP="005E365B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01AE7D3B" w14:textId="77777777" w:rsidR="005E365B" w:rsidRPr="000C526C" w:rsidRDefault="005E365B" w:rsidP="005E365B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1E06E36D" w14:textId="77777777" w:rsidR="005E365B" w:rsidRPr="007F7591" w:rsidRDefault="005E365B" w:rsidP="005E365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 установа "Агентство з розвитку інфраструктури фондового ринку України"</w:t>
      </w:r>
    </w:p>
    <w:p w14:paraId="094F9FC6" w14:textId="77777777" w:rsidR="005E365B" w:rsidRPr="007F7591" w:rsidRDefault="005E365B" w:rsidP="005E365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 код юридичної особи : 21676262</w:t>
      </w:r>
    </w:p>
    <w:p w14:paraId="4EB12ADF" w14:textId="77777777" w:rsidR="005E365B" w:rsidRPr="007F7591" w:rsidRDefault="005E365B" w:rsidP="005E365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 реєстрації : Україна</w:t>
      </w:r>
    </w:p>
    <w:p w14:paraId="7DC692D6" w14:textId="77777777" w:rsidR="005E365B" w:rsidRDefault="005E365B" w:rsidP="005E365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свідоцтва :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7F7591">
        <w:rPr>
          <w:rFonts w:ascii="Times New Roman" w:hAnsi="Times New Roman" w:cs="Times New Roman"/>
          <w:w w:val="100"/>
          <w:sz w:val="24"/>
          <w:szCs w:val="24"/>
          <w:lang w:val="ru-RU"/>
        </w:rPr>
        <w:t>/00002/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ARM</w:t>
      </w:r>
    </w:p>
    <w:p w14:paraId="45FC162D" w14:textId="77777777" w:rsidR="005E365B" w:rsidRPr="000C526C" w:rsidRDefault="005E365B" w:rsidP="005E365B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5E365B" w:rsidRPr="0003111D" w14:paraId="0EF2523B" w14:textId="77777777" w:rsidTr="00201543">
        <w:trPr>
          <w:trHeight w:val="60"/>
        </w:trPr>
        <w:tc>
          <w:tcPr>
            <w:tcW w:w="1736" w:type="pct"/>
            <w:shd w:val="clear" w:color="auto" w:fill="auto"/>
          </w:tcPr>
          <w:p w14:paraId="51CE0E0B" w14:textId="77777777" w:rsidR="005E365B" w:rsidRPr="0003111D" w:rsidRDefault="005E365B" w:rsidP="00201543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вебсайті емітента</w:t>
            </w:r>
          </w:p>
        </w:tc>
        <w:tc>
          <w:tcPr>
            <w:tcW w:w="2158" w:type="pct"/>
            <w:shd w:val="clear" w:color="auto" w:fill="auto"/>
          </w:tcPr>
          <w:p w14:paraId="68FD8BA5" w14:textId="77777777" w:rsidR="005E365B" w:rsidRPr="00BE42D0" w:rsidRDefault="005E365B" w:rsidP="00201543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7F7591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r w:rsidRPr="007F7591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r w:rsidRPr="007F7591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7F7591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61E31600" w14:textId="77777777" w:rsidR="005E365B" w:rsidRPr="0003111D" w:rsidRDefault="005E365B" w:rsidP="00201543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(URL-адреса вебсайту)</w:t>
            </w:r>
          </w:p>
        </w:tc>
        <w:tc>
          <w:tcPr>
            <w:tcW w:w="1106" w:type="pct"/>
            <w:shd w:val="clear" w:color="auto" w:fill="auto"/>
          </w:tcPr>
          <w:p w14:paraId="5FCFEEC4" w14:textId="77777777" w:rsidR="005E365B" w:rsidRPr="00BE42D0" w:rsidRDefault="005E365B" w:rsidP="00201543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24.09.2025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4707BD34" w14:textId="77777777" w:rsidR="005E365B" w:rsidRPr="0003111D" w:rsidRDefault="005E365B" w:rsidP="00201543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014948DA" w14:textId="77777777" w:rsidR="005E365B" w:rsidRDefault="005E365B" w:rsidP="005E365B">
      <w:pPr>
        <w:sectPr w:rsidR="005E365B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737C7523" w14:textId="77777777" w:rsidR="005E365B" w:rsidRDefault="005E365B" w:rsidP="005E365B"/>
    <w:p w14:paraId="0B5F0113" w14:textId="77777777" w:rsidR="005E365B" w:rsidRPr="005E365B" w:rsidRDefault="005E365B" w:rsidP="005E365B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E365B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56B8E807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EAA423E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5E365B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0A96EE1A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5E365B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5E365B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5E365B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5B390C86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9D1B418" w14:textId="23F1FB5C" w:rsidR="005E365B" w:rsidRDefault="005E365B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09604716" w:history="1">
        <w:r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_Toc209604716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CF6A435" w14:textId="5A668D31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17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_Toc209604717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3</w:t>
        </w:r>
        <w:r w:rsidR="005E365B">
          <w:rPr>
            <w:noProof/>
            <w:webHidden/>
          </w:rPr>
          <w:fldChar w:fldCharType="end"/>
        </w:r>
      </w:hyperlink>
    </w:p>
    <w:p w14:paraId="2D065488" w14:textId="3E9F57D5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18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_Toc209604718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6</w:t>
        </w:r>
        <w:r w:rsidR="005E365B">
          <w:rPr>
            <w:noProof/>
            <w:webHidden/>
          </w:rPr>
          <w:fldChar w:fldCharType="end"/>
        </w:r>
      </w:hyperlink>
    </w:p>
    <w:p w14:paraId="66E59FA0" w14:textId="359E05D7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19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_Toc209604719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11</w:t>
        </w:r>
        <w:r w:rsidR="005E365B">
          <w:rPr>
            <w:noProof/>
            <w:webHidden/>
          </w:rPr>
          <w:fldChar w:fldCharType="end"/>
        </w:r>
      </w:hyperlink>
    </w:p>
    <w:p w14:paraId="12299C23" w14:textId="16A0D6DE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20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_Toc209604720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16</w:t>
        </w:r>
        <w:r w:rsidR="005E365B">
          <w:rPr>
            <w:noProof/>
            <w:webHidden/>
          </w:rPr>
          <w:fldChar w:fldCharType="end"/>
        </w:r>
      </w:hyperlink>
    </w:p>
    <w:p w14:paraId="6157AA7A" w14:textId="75E5043B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21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_Toc209604721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16</w:t>
        </w:r>
        <w:r w:rsidR="005E365B">
          <w:rPr>
            <w:noProof/>
            <w:webHidden/>
          </w:rPr>
          <w:fldChar w:fldCharType="end"/>
        </w:r>
      </w:hyperlink>
    </w:p>
    <w:p w14:paraId="7B33FA43" w14:textId="1754FCA6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22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_Toc209604722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16</w:t>
        </w:r>
        <w:r w:rsidR="005E365B">
          <w:rPr>
            <w:noProof/>
            <w:webHidden/>
          </w:rPr>
          <w:fldChar w:fldCharType="end"/>
        </w:r>
      </w:hyperlink>
    </w:p>
    <w:p w14:paraId="1414C46B" w14:textId="1731EB12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23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 xml:space="preserve">III. </w:t>
        </w:r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Фінансова інформація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_Toc209604723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19</w:t>
        </w:r>
        <w:r w:rsidR="005E365B">
          <w:rPr>
            <w:noProof/>
            <w:webHidden/>
          </w:rPr>
          <w:fldChar w:fldCharType="end"/>
        </w:r>
      </w:hyperlink>
    </w:p>
    <w:p w14:paraId="7BBFFBE2" w14:textId="32B7F6CA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24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>4</w:t>
        </w:r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. Значні правочини та правочини із заінтересованістю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_Toc209604724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20</w:t>
        </w:r>
        <w:r w:rsidR="005E365B">
          <w:rPr>
            <w:noProof/>
            <w:webHidden/>
          </w:rPr>
          <w:fldChar w:fldCharType="end"/>
        </w:r>
      </w:hyperlink>
    </w:p>
    <w:p w14:paraId="0F2F0417" w14:textId="695EF5A2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25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_Toc209604725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21</w:t>
        </w:r>
        <w:r w:rsidR="005E365B">
          <w:rPr>
            <w:noProof/>
            <w:webHidden/>
          </w:rPr>
          <w:fldChar w:fldCharType="end"/>
        </w:r>
      </w:hyperlink>
    </w:p>
    <w:p w14:paraId="19BCAAEB" w14:textId="579D7E7E" w:rsidR="005E365B" w:rsidRDefault="00A42D9D">
      <w:pPr>
        <w:pStyle w:val="1"/>
        <w:tabs>
          <w:tab w:val="right" w:leader="dot" w:pos="9912"/>
        </w:tabs>
        <w:rPr>
          <w:noProof/>
        </w:rPr>
      </w:pPr>
      <w:hyperlink w:anchor="_Toc209604726" w:history="1">
        <w:r w:rsidR="005E365B" w:rsidRPr="001F3B89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5E365B">
          <w:rPr>
            <w:noProof/>
            <w:webHidden/>
          </w:rPr>
          <w:tab/>
        </w:r>
        <w:r w:rsidR="005E365B">
          <w:rPr>
            <w:noProof/>
            <w:webHidden/>
          </w:rPr>
          <w:fldChar w:fldCharType="begin"/>
        </w:r>
        <w:r w:rsidR="005E365B">
          <w:rPr>
            <w:noProof/>
            <w:webHidden/>
          </w:rPr>
          <w:instrText xml:space="preserve"> PAGEREF _Toc209604726 \h </w:instrText>
        </w:r>
        <w:r w:rsidR="005E365B">
          <w:rPr>
            <w:noProof/>
            <w:webHidden/>
          </w:rPr>
        </w:r>
        <w:r w:rsidR="005E365B">
          <w:rPr>
            <w:noProof/>
            <w:webHidden/>
          </w:rPr>
          <w:fldChar w:fldCharType="separate"/>
        </w:r>
        <w:r w:rsidR="005E365B">
          <w:rPr>
            <w:noProof/>
            <w:webHidden/>
          </w:rPr>
          <w:t>21</w:t>
        </w:r>
        <w:r w:rsidR="005E365B">
          <w:rPr>
            <w:noProof/>
            <w:webHidden/>
          </w:rPr>
          <w:fldChar w:fldCharType="end"/>
        </w:r>
      </w:hyperlink>
    </w:p>
    <w:p w14:paraId="36A2498C" w14:textId="75F5B490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147FB3C2" w14:textId="77777777" w:rsidR="005E365B" w:rsidRPr="005E365B" w:rsidRDefault="005E365B" w:rsidP="005E365B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09604716"/>
      <w:r w:rsidRPr="005E365B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021FE72E" w14:textId="77777777" w:rsidR="005E365B" w:rsidRPr="005E365B" w:rsidRDefault="005E365B" w:rsidP="005E365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09604717"/>
      <w:r w:rsidRPr="005E365B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5E365B" w:rsidRPr="005E365B" w14:paraId="3399B96C" w14:textId="77777777" w:rsidTr="00201543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1CF4910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D6D622F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85C9A5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5E365B" w:rsidRPr="005E365B" w14:paraId="0E11CAC4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2B6B387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B619A46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 найменування (за наявності).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A684AFD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5E365B" w:rsidRPr="005E365B" w14:paraId="1C18C8F0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5B9C889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F31A67C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ECCA668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5E365B" w:rsidRPr="005E365B" w14:paraId="59111F39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7DE15AE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9694734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6DD7652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5E365B" w:rsidRPr="005E365B" w14:paraId="05AAC45C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00E7BC15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5271418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73ACBD6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01033 УКРАЇНА  Печерський р-н                                                                                       м.Київ                                                                                               вул.Шота Руставелі, 23</w:t>
            </w:r>
          </w:p>
        </w:tc>
      </w:tr>
      <w:tr w:rsidR="005E365B" w:rsidRPr="005E365B" w14:paraId="688D0347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033BBB5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58DC74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B21BE44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УКРАЇНА, 01033, м.Київ, вул.Шота Руставелі, 23</w:t>
            </w:r>
          </w:p>
        </w:tc>
      </w:tr>
      <w:tr w:rsidR="005E365B" w:rsidRPr="005E365B" w14:paraId="3AE01766" w14:textId="77777777" w:rsidTr="00201543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04C3AD10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61D2F25D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4A8B26C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06D1D4DF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5E365B" w:rsidRPr="005E365B" w14:paraId="4B0700A6" w14:textId="77777777" w:rsidTr="00201543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41EE7A39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74D3B233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7868320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50543F23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5E365B" w:rsidRPr="005E365B" w14:paraId="373CE51B" w14:textId="77777777" w:rsidTr="00201543">
        <w:trPr>
          <w:trHeight w:val="240"/>
        </w:trPr>
        <w:tc>
          <w:tcPr>
            <w:tcW w:w="533" w:type="dxa"/>
            <w:vMerge w:val="restart"/>
            <w:vAlign w:val="center"/>
          </w:tcPr>
          <w:p w14:paraId="66B0BF76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25AE05EF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2026632A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7BB704B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5E365B" w:rsidRPr="005E365B" w14:paraId="187D953D" w14:textId="77777777" w:rsidTr="00201543">
        <w:trPr>
          <w:trHeight w:val="240"/>
        </w:trPr>
        <w:tc>
          <w:tcPr>
            <w:tcW w:w="533" w:type="dxa"/>
            <w:vMerge/>
            <w:vAlign w:val="center"/>
          </w:tcPr>
          <w:p w14:paraId="362E03C4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1E535092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7D46A6C2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1A7869BF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5E365B" w:rsidRPr="005E365B" w14:paraId="1F56ABEE" w14:textId="77777777" w:rsidTr="00201543">
        <w:trPr>
          <w:trHeight w:val="99"/>
        </w:trPr>
        <w:tc>
          <w:tcPr>
            <w:tcW w:w="533" w:type="dxa"/>
            <w:vMerge w:val="restart"/>
            <w:vAlign w:val="center"/>
          </w:tcPr>
          <w:p w14:paraId="24D2F843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4C8AF788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0A470A68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6266DDC5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5E365B" w:rsidRPr="005E365B" w14:paraId="2DB8860A" w14:textId="77777777" w:rsidTr="00201543">
        <w:trPr>
          <w:trHeight w:val="97"/>
        </w:trPr>
        <w:tc>
          <w:tcPr>
            <w:tcW w:w="533" w:type="dxa"/>
            <w:vMerge/>
            <w:vAlign w:val="center"/>
          </w:tcPr>
          <w:p w14:paraId="5B0E8960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57B8FF64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F2A7F29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C5D2DF2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5E365B" w:rsidRPr="005E365B" w14:paraId="1202F299" w14:textId="77777777" w:rsidTr="00201543">
        <w:trPr>
          <w:trHeight w:val="97"/>
        </w:trPr>
        <w:tc>
          <w:tcPr>
            <w:tcW w:w="533" w:type="dxa"/>
            <w:vMerge/>
            <w:vAlign w:val="center"/>
          </w:tcPr>
          <w:p w14:paraId="1AFB0168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A71A91B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5713EBB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480888A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5E365B" w:rsidRPr="005E365B" w14:paraId="6C88203F" w14:textId="77777777" w:rsidTr="00201543">
        <w:trPr>
          <w:trHeight w:val="97"/>
        </w:trPr>
        <w:tc>
          <w:tcPr>
            <w:tcW w:w="533" w:type="dxa"/>
            <w:vMerge/>
            <w:vAlign w:val="center"/>
          </w:tcPr>
          <w:p w14:paraId="1621909B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0B5468E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65606A8F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3EE4D9E6" w14:textId="77777777" w:rsidR="005E365B" w:rsidRPr="005E365B" w:rsidRDefault="005E365B" w:rsidP="005E365B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5E365B" w:rsidRPr="005E365B" w14:paraId="5A894DE5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3D4A0CF8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CE05824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5A232F3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5E365B" w:rsidRPr="005E365B" w14:paraId="566B8685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607E3E2E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6244B7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вебсайту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96F1B00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://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</w:p>
        </w:tc>
      </w:tr>
      <w:tr w:rsidR="005E365B" w:rsidRPr="005E365B" w14:paraId="51C93818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76148D0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D7266C3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8DD0301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5E365B" w:rsidRPr="005E365B" w14:paraId="12C01FA0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2F79DEF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16A7E71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D81AC6A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5E365B" w:rsidRPr="005E365B" w14:paraId="4A3B5E76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6F89EAA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8FCFFD6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CEF7A80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5E365B" w:rsidRPr="005E365B" w14:paraId="27105606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62A3A62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B2A762B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7043273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5E365B" w:rsidRPr="005E365B" w14:paraId="5ECC5C05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38C0DB6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9ADD33C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C8D964F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140</w:t>
            </w:r>
          </w:p>
        </w:tc>
      </w:tr>
      <w:tr w:rsidR="005E365B" w:rsidRPr="005E365B" w14:paraId="6FF71CBF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60F30774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671CC99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6C2F328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5E365B" w:rsidRPr="005E365B" w14:paraId="3CE6A03F" w14:textId="77777777" w:rsidTr="00201543">
        <w:trPr>
          <w:trHeight w:val="397"/>
        </w:trPr>
        <w:tc>
          <w:tcPr>
            <w:tcW w:w="533" w:type="dxa"/>
            <w:vAlign w:val="center"/>
          </w:tcPr>
          <w:p w14:paraId="7616B5B5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045D75D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263F94D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005FFC1B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[2010]Оптова торгівля фармацевтичними товарами</w:t>
            </w:r>
          </w:p>
          <w:p w14:paraId="7D575878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1AE9EA6F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1AD36956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70.22  </w:t>
            </w:r>
          </w:p>
          <w:p w14:paraId="3B7CC6E2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КОНСУЛЬТУВАННЯ З ПИТАНЬ КОМЕРЦІЙНОЇ ДІЯЛЬНОСТІ Й КЕРУВАННЯ</w:t>
            </w:r>
          </w:p>
        </w:tc>
      </w:tr>
      <w:tr w:rsidR="005E365B" w:rsidRPr="005E365B" w14:paraId="0B791E1F" w14:textId="77777777" w:rsidTr="00201543">
        <w:trPr>
          <w:trHeight w:val="130"/>
        </w:trPr>
        <w:tc>
          <w:tcPr>
            <w:tcW w:w="533" w:type="dxa"/>
            <w:vMerge w:val="restart"/>
            <w:vAlign w:val="center"/>
          </w:tcPr>
          <w:p w14:paraId="769E6A0C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36575468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4F4DF1F9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7C48AF46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Однорівнева</w:t>
            </w:r>
          </w:p>
        </w:tc>
      </w:tr>
      <w:tr w:rsidR="005E365B" w:rsidRPr="005E365B" w14:paraId="434B3582" w14:textId="77777777" w:rsidTr="00201543">
        <w:trPr>
          <w:trHeight w:val="130"/>
        </w:trPr>
        <w:tc>
          <w:tcPr>
            <w:tcW w:w="533" w:type="dxa"/>
            <w:vMerge/>
            <w:vAlign w:val="center"/>
          </w:tcPr>
          <w:p w14:paraId="40855152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558D8A42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1FDED2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57FCF93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5E365B" w:rsidRPr="005E365B" w14:paraId="64DC1C3B" w14:textId="77777777" w:rsidTr="00201543">
        <w:trPr>
          <w:trHeight w:val="130"/>
        </w:trPr>
        <w:tc>
          <w:tcPr>
            <w:tcW w:w="533" w:type="dxa"/>
            <w:vMerge/>
            <w:vAlign w:val="center"/>
          </w:tcPr>
          <w:p w14:paraId="3750A6D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C1DBEE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0C3094BC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3EC69F5A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5E36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6B33E9C9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419CA281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2A3529B7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E365B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5E365B" w:rsidRPr="005E365B" w14:paraId="76A5B2B9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48E1909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635A04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0812CF0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5E365B" w:rsidRPr="005E365B" w14:paraId="2DA954F3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DC6649C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F0E8E5C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784984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5E365B" w:rsidRPr="005E365B" w14:paraId="333B32EF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42CBBD4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2E8DC7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C01FC5C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5E365B" w:rsidRPr="005E365B" w14:paraId="5A531E17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11DC8AE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EA8641F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D15D9D8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5E365B" w:rsidRPr="005E365B" w14:paraId="4E9967D9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1B64467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6AFA6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156391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5E365B" w:rsidRPr="005E365B" w14:paraId="5243BDB1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E31D62E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F2A790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012F4BC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5E365B" w:rsidRPr="005E365B" w14:paraId="62E1DDA7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D110A3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E77EED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A11AB36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5E365B" w:rsidRPr="005E365B" w14:paraId="02A86D0B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E0141DD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14867DE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C58C69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5E365B" w:rsidRPr="005E365B" w14:paraId="3D30B360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6BEAC2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19CAF3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58BBF24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5E365B" w:rsidRPr="005E365B" w14:paraId="69721187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05E47E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F98DE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C5FC6E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5E365B" w:rsidRPr="005E365B" w14:paraId="5E7F081C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81754C3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1BAC30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A95DC4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5E365B" w:rsidRPr="005E365B" w14:paraId="479B8BA4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67073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8BC7A7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6773E3E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5E365B" w:rsidRPr="005E365B" w14:paraId="4C7CE256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48F87B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7161B9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7BEC448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5E365B" w:rsidRPr="005E365B" w14:paraId="473F37AC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E03D176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3877C0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ACE7A4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5E365B" w:rsidRPr="005E365B" w14:paraId="41EEE6CD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47AB0F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7A35A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69A514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5E365B" w:rsidRPr="005E365B" w14:paraId="51B30279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5192E1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20A56F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B61791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5E365B" w:rsidRPr="005E365B" w14:paraId="713CCDD1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72ABE7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39B5D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6024C7B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Акціонерне Товариство "ПРАВЕКС БАНК"</w:t>
            </w:r>
          </w:p>
        </w:tc>
      </w:tr>
      <w:tr w:rsidR="005E365B" w:rsidRPr="005E365B" w14:paraId="0CA44B2F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B0C18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FD934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</w:t>
            </w: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0854A6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lastRenderedPageBreak/>
              <w:t>14360920</w:t>
            </w:r>
          </w:p>
        </w:tc>
      </w:tr>
      <w:tr w:rsidR="005E365B" w:rsidRPr="005E365B" w14:paraId="57DE501C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E50C9D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F21A1E7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4CDD9B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5E365B" w:rsidRPr="005E365B" w14:paraId="1AC64285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6B422FC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AEC4BC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6BE3A10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5E365B" w:rsidRPr="005E365B" w14:paraId="3C8D38A7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F29F77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0DC6614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4502E7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5E365B" w:rsidRPr="005E365B" w14:paraId="09AC6208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0C32541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978E623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E21970C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5E365B" w:rsidRPr="005E365B" w14:paraId="30A754D5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398900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B499266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082453F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5E365B" w:rsidRPr="005E365B" w14:paraId="1150A19B" w14:textId="77777777" w:rsidTr="00201543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E6E4C24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6BD5FA" w14:textId="77777777" w:rsidR="005E365B" w:rsidRPr="005E365B" w:rsidRDefault="005E365B" w:rsidP="005E365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BFC8394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5D546CCE" w14:textId="77777777" w:rsidR="005E365B" w:rsidRPr="005E365B" w:rsidRDefault="005E365B" w:rsidP="005E365B">
      <w:pPr>
        <w:ind w:left="-426"/>
      </w:pPr>
    </w:p>
    <w:p w14:paraId="526A3098" w14:textId="77777777" w:rsidR="005E365B" w:rsidRDefault="005E365B">
      <w:pPr>
        <w:sectPr w:rsidR="005E365B" w:rsidSect="005E365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4ED71F85" w14:textId="77777777" w:rsidR="005E365B" w:rsidRPr="005E365B" w:rsidRDefault="005E365B" w:rsidP="005E365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09604718"/>
      <w:bookmarkEnd w:id="2"/>
      <w:r w:rsidRPr="005E365B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2DE1052A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E365B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2C8FD98D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5E365B" w:rsidRPr="005E365B" w14:paraId="352992CC" w14:textId="77777777" w:rsidTr="0020154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99C007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68A32A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834D6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FC08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5E365B" w:rsidRPr="005E365B" w14:paraId="70B57EBF" w14:textId="77777777" w:rsidTr="0020154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F165D7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DCB8C1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8A12D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3C05C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5E365B" w:rsidRPr="005E365B" w14:paraId="6822343B" w14:textId="77777777" w:rsidTr="0020154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C6A1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0E9BD8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 Збори Акціонерів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D7CD2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9 акціонерів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2A4579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 Валерій Костянтинович, </w:t>
            </w:r>
          </w:p>
          <w:p w14:paraId="36B83436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Тетяна  Валеріївна, </w:t>
            </w:r>
          </w:p>
          <w:p w14:paraId="53B7BBD4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Ольга Валеріївна, </w:t>
            </w:r>
          </w:p>
          <w:p w14:paraId="4AADA768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Степанівна, </w:t>
            </w:r>
          </w:p>
          <w:p w14:paraId="02FC1022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Радькіна Леся Григорівна, </w:t>
            </w:r>
          </w:p>
          <w:p w14:paraId="1B03A98B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Лазько Любов Іванівна, </w:t>
            </w:r>
          </w:p>
          <w:p w14:paraId="768BEE0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 Світлана Іванівна,</w:t>
            </w:r>
          </w:p>
          <w:p w14:paraId="71373352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 Ігор Іванович,</w:t>
            </w:r>
          </w:p>
          <w:p w14:paraId="6DB8B437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 Інна Олександрівна.</w:t>
            </w:r>
          </w:p>
          <w:p w14:paraId="61E6A3AE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E365B" w:rsidRPr="005E365B" w14:paraId="5BAED913" w14:textId="77777777" w:rsidTr="0020154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ABC77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5CCC76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Правління Товариства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1CC3A8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7 членів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AC718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 Валерій Костянтинович- Голова равління</w:t>
            </w:r>
          </w:p>
          <w:p w14:paraId="3F04AD0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 Тетяна  Валеріївна- Заступник Голови Правління,</w:t>
            </w:r>
          </w:p>
          <w:p w14:paraId="316DA534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 Ольга Валеріївна - член Правління</w:t>
            </w:r>
          </w:p>
          <w:p w14:paraId="56678B5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Мазурик Валентина Степанівна-член Правління</w:t>
            </w:r>
          </w:p>
          <w:p w14:paraId="5D586A9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 Леся Григорівна, член Правління</w:t>
            </w:r>
          </w:p>
          <w:p w14:paraId="23FDACE6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 Любов Іванівна- член Правління</w:t>
            </w:r>
          </w:p>
          <w:p w14:paraId="55DEB411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 Світлана Іванівна- член Правління</w:t>
            </w:r>
          </w:p>
        </w:tc>
      </w:tr>
      <w:tr w:rsidR="005E365B" w:rsidRPr="005E365B" w14:paraId="458A72E7" w14:textId="77777777" w:rsidTr="0020154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CA9321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B420A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Ревізор акціонерного Товариства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1466E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7F122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Мішута Діна Яківна</w:t>
            </w:r>
          </w:p>
        </w:tc>
      </w:tr>
    </w:tbl>
    <w:p w14:paraId="6B66E1AE" w14:textId="77777777" w:rsidR="005E365B" w:rsidRPr="005E365B" w:rsidRDefault="005E365B" w:rsidP="005E365B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1A76796F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E365B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4E1D6699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5E365B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5E365B" w:rsidRPr="005E365B" w14:paraId="00CAB879" w14:textId="77777777" w:rsidTr="00201543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5DC2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6B0C164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BF14D5" w14:textId="77777777" w:rsidR="005E365B" w:rsidRPr="005E365B" w:rsidRDefault="005E365B" w:rsidP="005E365B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8EF909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1F496F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F4FC97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F07DE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1ABCB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C6A25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24F49D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26D15DC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9087C5B" w14:textId="77777777" w:rsidR="005E365B" w:rsidRPr="005E365B" w:rsidRDefault="005E365B" w:rsidP="005E365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59784B3" w14:textId="77777777" w:rsidR="005E365B" w:rsidRPr="005E365B" w:rsidRDefault="005E365B" w:rsidP="005E365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5E365B" w:rsidRPr="005E365B" w14:paraId="467D553E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13AD9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F70CB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B08B5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DEA34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29F13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17CDC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3F373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3641F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8CE29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E8AF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6B93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513BFD92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057B9FE9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5E365B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5E365B" w:rsidRPr="005E365B" w14:paraId="359082A5" w14:textId="77777777" w:rsidTr="00201543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B2674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4130695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459C3F" w14:textId="77777777" w:rsidR="005E365B" w:rsidRPr="005E365B" w:rsidRDefault="005E365B" w:rsidP="005E365B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8809D4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3EE0E6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EABD0D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77F49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EF23F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429B4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74C04F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5A67D35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C23BFB8" w14:textId="77777777" w:rsidR="005E365B" w:rsidRPr="005E365B" w:rsidRDefault="005E365B" w:rsidP="005E365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27ECD22" w14:textId="77777777" w:rsidR="005E365B" w:rsidRPr="005E365B" w:rsidRDefault="005E365B" w:rsidP="005E365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5E365B" w:rsidRPr="005E365B" w14:paraId="70224E65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F0BFF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025B2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6EAB0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3DB3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CFB1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D9405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87845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ED7D0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E2A44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501B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0E0F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5E365B" w:rsidRPr="005E365B" w14:paraId="5D747E13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26788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EA5BA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Голова Правління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CB380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 Валерій Костянтинович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31A2B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3BFA1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F6BD6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CD830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Вища,Ташкентський політехнічний інститут,кваліфікація: інженер-технолог.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2825D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41815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"Лекхім".</w:t>
            </w:r>
          </w:p>
          <w:p w14:paraId="5D0B388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28451B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Голова Правління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3E7AB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CF6BE0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E4328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E365B" w:rsidRPr="005E365B" w14:paraId="5571AF42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58ED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15DC8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Голови правління- Генеральний директор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BAA5C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Тетяна Валеріївна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7732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881A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E369C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5EDC8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Вища,Український державний університет харчових технологій,кваліфікація: інженер-біотехнолог.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3FE97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EC1E5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075504F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3AB456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Голови правління - Генеральний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924E9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53DCFBD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59DC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E365B" w:rsidRPr="005E365B" w14:paraId="425E88AB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5D4F0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AD36B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Член правління- старший консультант.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18609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Мазурик Валентина Степанівна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E92D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932F7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90FCD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3F98D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Вища,Ленінградський хіміко-фармацевтичний інститут,кваліфікація: технолог.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D6814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2AB4E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7D6BA5A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5C0369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FC119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363C48B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E736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E365B" w:rsidRPr="005E365B" w14:paraId="682E0F20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DD5D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F0C0F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Член правління-старший консультант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2892B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Радькіна Леся Григорівна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92148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2B78C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C476E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12603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Вища,Вищий інститут харчової промисловості, кваліфікація : інженер-технолог біопрепаратів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03330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CA04E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472A54C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3E0327B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 ,Старший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8688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356E1DD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AA58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E365B" w:rsidRPr="005E365B" w14:paraId="07B56693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0736F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D44A4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Член Правління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1F6C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Світлана Іванівна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6307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D900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5B5E1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359AB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 Одеський технологічний 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інститут харчової промисловості ім. 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Ломоносова, кваліфікація – інженер хімік-технолог.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7DD3D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35E6F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71EB044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00FCA2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Член Правління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AC9A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22.02.2019</w:t>
            </w:r>
          </w:p>
          <w:p w14:paraId="76A7E2B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B068E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</w:p>
        </w:tc>
      </w:tr>
      <w:tr w:rsidR="005E365B" w:rsidRPr="005E365B" w14:paraId="14093045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2CC42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6E198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правління-Заступник ген. Директора.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D7536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Ольга Валеріївна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A8333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1D52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1AB23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332C7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Вища,Річмондський університет (University of Richmond), кваліфікація – журналіст.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3E88D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15246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"Лекхім"</w:t>
            </w:r>
          </w:p>
          <w:p w14:paraId="4922845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C3CFB2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правління, Заступник Головного директора виконавчого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B6A9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4BB627B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1F263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E365B" w:rsidRPr="005E365B" w14:paraId="701D8D7C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8D945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7FCBA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Член Правління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B5AD6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Лазько Любов Іванівна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9FE1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4AE1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387A8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C09D5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 Київський інститут народного господарства  кваліфікація – економіст (бухгалтерський облік, контроль і аналіз господарської діяльності).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6059B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5F604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69FE767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2137CC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ВМП "Біомед", Головний бухгалтер ВМП</w:t>
            </w:r>
          </w:p>
          <w:p w14:paraId="20A7F94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"Біомед".</w:t>
            </w:r>
          </w:p>
          <w:p w14:paraId="6712D7B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B10F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4CF6295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9C0FF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E365B" w:rsidRPr="005E365B" w14:paraId="31F99206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9B99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E0E2B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Головний бухгалтер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65732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Мішута Діна Яківна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034C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F58F4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879B7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6344D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Вища,Український Фінансово-Економічний інститут Кваліфікація - Економіка та фінанси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5509E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69D17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7A948C7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FDD250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E1F36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30.07.2021</w:t>
            </w:r>
          </w:p>
          <w:p w14:paraId="644488C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40B8A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</w:tbl>
    <w:p w14:paraId="4E63CD77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65CE2D8A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5E365B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5E365B" w:rsidRPr="005E365B" w14:paraId="300217EB" w14:textId="77777777" w:rsidTr="00201543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5E2C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29C97F0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1AF2C1" w14:textId="77777777" w:rsidR="005E365B" w:rsidRPr="005E365B" w:rsidRDefault="005E365B" w:rsidP="005E365B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DFAD54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60959D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FC85D4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AF546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466EB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12B7F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B27D22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31B5D2B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761D1A9" w14:textId="77777777" w:rsidR="005E365B" w:rsidRPr="005E365B" w:rsidRDefault="005E365B" w:rsidP="005E365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EB4FAB0" w14:textId="77777777" w:rsidR="005E365B" w:rsidRPr="005E365B" w:rsidRDefault="005E365B" w:rsidP="005E365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5E365B" w:rsidRPr="005E365B" w14:paraId="1A257A69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C4E1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2C994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01193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31973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830E6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CC045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D0758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39545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64A1F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526F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5979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5E365B" w:rsidRPr="005E365B" w14:paraId="7A1BBD81" w14:textId="77777777" w:rsidTr="00201543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D5DFF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FDEE0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Ревізор акціонерного товариства -директор аптечної мережі.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A27B6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Мішута Діна Яківна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61DD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9312F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4AD25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731F5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Вища. Український Фінансово-економічний інститут.Кваліфікація -Економіка та фінанси.</w:t>
            </w:r>
          </w:p>
          <w:p w14:paraId="5A85BDC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  <w:p w14:paraId="57CF62B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  <w:p w14:paraId="4A0A25B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56FD7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47438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6EF5945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E47B9D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"Лекхім", 20029017, Заступник головного бухгалтера</w:t>
            </w:r>
          </w:p>
          <w:p w14:paraId="00B18C2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5B8C1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17.11.2022</w:t>
            </w:r>
          </w:p>
          <w:p w14:paraId="711A1DD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8352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</w:tbl>
    <w:p w14:paraId="154201BD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20497D83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24A1184F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E365B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532E5DAD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5E365B" w:rsidRPr="005E365B" w14:paraId="4F767D19" w14:textId="77777777" w:rsidTr="00201543">
        <w:trPr>
          <w:trHeight w:val="20"/>
        </w:trPr>
        <w:tc>
          <w:tcPr>
            <w:tcW w:w="498" w:type="dxa"/>
            <w:vMerge w:val="restart"/>
            <w:vAlign w:val="center"/>
          </w:tcPr>
          <w:p w14:paraId="34CC919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F9016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B6A55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2EF15F1C" w14:textId="77777777" w:rsidR="005E365B" w:rsidRPr="005E365B" w:rsidRDefault="005E365B" w:rsidP="005E365B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7CDA759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DEC39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02D45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9A09C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5E365B" w:rsidRPr="005E365B" w14:paraId="2277B18D" w14:textId="77777777" w:rsidTr="00201543">
        <w:tc>
          <w:tcPr>
            <w:tcW w:w="498" w:type="dxa"/>
            <w:vMerge/>
          </w:tcPr>
          <w:p w14:paraId="0FAA0572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089FA655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6FBCBC0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36865EBE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5BED5EC9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3C5A34F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6BAEA971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A7395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785021B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2A3229" w14:textId="77777777" w:rsidR="005E365B" w:rsidRPr="005E365B" w:rsidRDefault="005E365B" w:rsidP="005E365B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2ED3303A" w14:textId="77777777" w:rsidR="005E365B" w:rsidRPr="005E365B" w:rsidRDefault="005E365B" w:rsidP="005E365B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76EDF90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E365B" w:rsidRPr="005E365B" w14:paraId="53202DB9" w14:textId="77777777" w:rsidTr="00201543">
        <w:tc>
          <w:tcPr>
            <w:tcW w:w="498" w:type="dxa"/>
          </w:tcPr>
          <w:p w14:paraId="64E33B9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7334F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C3479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609E225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2D97CC6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88733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B9C86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48BCD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81D6F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5E365B" w:rsidRPr="005E365B" w14:paraId="2C9F4CFF" w14:textId="77777777" w:rsidTr="00201543">
        <w:tc>
          <w:tcPr>
            <w:tcW w:w="498" w:type="dxa"/>
          </w:tcPr>
          <w:p w14:paraId="1486FF4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FD18C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 Правління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AD0C3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 Валерій Костянтинович</w:t>
            </w:r>
          </w:p>
        </w:tc>
        <w:tc>
          <w:tcPr>
            <w:tcW w:w="1275" w:type="dxa"/>
            <w:vAlign w:val="center"/>
          </w:tcPr>
          <w:p w14:paraId="12B9BBF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2" w:type="dxa"/>
            <w:vAlign w:val="center"/>
          </w:tcPr>
          <w:p w14:paraId="7A6C0E5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6E771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DABD3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38.74859813084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98B77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C473E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2D82C204" w14:textId="77777777" w:rsidTr="00201543">
        <w:tc>
          <w:tcPr>
            <w:tcW w:w="498" w:type="dxa"/>
          </w:tcPr>
          <w:p w14:paraId="7659919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32A46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Голови правління- Генеральний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DA8BF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Тетяна Валеріївна</w:t>
            </w:r>
          </w:p>
        </w:tc>
        <w:tc>
          <w:tcPr>
            <w:tcW w:w="1275" w:type="dxa"/>
            <w:vAlign w:val="center"/>
          </w:tcPr>
          <w:p w14:paraId="7539510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2" w:type="dxa"/>
            <w:vAlign w:val="center"/>
          </w:tcPr>
          <w:p w14:paraId="32E798B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DAB6D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A43FF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3626D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7BFC1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02D683AE" w14:textId="77777777" w:rsidTr="00201543">
        <w:tc>
          <w:tcPr>
            <w:tcW w:w="498" w:type="dxa"/>
          </w:tcPr>
          <w:p w14:paraId="0C59EE1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10C67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 правління- старший консультант.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9BC88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 Валентина Степанівна</w:t>
            </w:r>
          </w:p>
        </w:tc>
        <w:tc>
          <w:tcPr>
            <w:tcW w:w="1275" w:type="dxa"/>
            <w:vAlign w:val="center"/>
          </w:tcPr>
          <w:p w14:paraId="1269E84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2" w:type="dxa"/>
            <w:vAlign w:val="center"/>
          </w:tcPr>
          <w:p w14:paraId="040176F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3E976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43664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B737B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E1285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2171FC33" w14:textId="77777777" w:rsidTr="00201543">
        <w:tc>
          <w:tcPr>
            <w:tcW w:w="498" w:type="dxa"/>
          </w:tcPr>
          <w:p w14:paraId="7A86626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7A127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 правління-старший консультант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23322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Леся Григорівна</w:t>
            </w:r>
          </w:p>
        </w:tc>
        <w:tc>
          <w:tcPr>
            <w:tcW w:w="1275" w:type="dxa"/>
            <w:vAlign w:val="center"/>
          </w:tcPr>
          <w:p w14:paraId="7F48C51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2" w:type="dxa"/>
            <w:vAlign w:val="center"/>
          </w:tcPr>
          <w:p w14:paraId="25BE981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DC966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819E5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A3612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D37D1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48F12BFE" w14:textId="77777777" w:rsidTr="00201543">
        <w:tc>
          <w:tcPr>
            <w:tcW w:w="498" w:type="dxa"/>
          </w:tcPr>
          <w:p w14:paraId="2CE4F02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DD771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 Правління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2E50F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Світлана Іванівна</w:t>
            </w:r>
          </w:p>
        </w:tc>
        <w:tc>
          <w:tcPr>
            <w:tcW w:w="1275" w:type="dxa"/>
            <w:vAlign w:val="center"/>
          </w:tcPr>
          <w:p w14:paraId="17E4387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702" w:type="dxa"/>
            <w:vAlign w:val="center"/>
          </w:tcPr>
          <w:p w14:paraId="2957247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1DDC8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A1892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173E6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C31B0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6551D6E8" w14:textId="77777777" w:rsidTr="00201543">
        <w:tc>
          <w:tcPr>
            <w:tcW w:w="498" w:type="dxa"/>
          </w:tcPr>
          <w:p w14:paraId="6731958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4319B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правління-Заступник ген. Директора.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3F477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Ольга Валеріївна</w:t>
            </w:r>
          </w:p>
        </w:tc>
        <w:tc>
          <w:tcPr>
            <w:tcW w:w="1275" w:type="dxa"/>
            <w:vAlign w:val="center"/>
          </w:tcPr>
          <w:p w14:paraId="0FA692E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2" w:type="dxa"/>
            <w:vAlign w:val="center"/>
          </w:tcPr>
          <w:p w14:paraId="045E718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34FD3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E2E5E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9B586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9ABD0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685557A6" w14:textId="77777777" w:rsidTr="00201543">
        <w:tc>
          <w:tcPr>
            <w:tcW w:w="498" w:type="dxa"/>
          </w:tcPr>
          <w:p w14:paraId="0FAE7E2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29E83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 Правління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BE8E9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Любов Іванівна</w:t>
            </w:r>
          </w:p>
        </w:tc>
        <w:tc>
          <w:tcPr>
            <w:tcW w:w="1275" w:type="dxa"/>
            <w:vAlign w:val="center"/>
          </w:tcPr>
          <w:p w14:paraId="17707C4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2" w:type="dxa"/>
            <w:vAlign w:val="center"/>
          </w:tcPr>
          <w:p w14:paraId="515BEE8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DAA93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9AFD6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5.25140186916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F7F80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F3642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7B119A5D" w14:textId="77777777" w:rsidTr="00201543">
        <w:tc>
          <w:tcPr>
            <w:tcW w:w="498" w:type="dxa"/>
          </w:tcPr>
          <w:p w14:paraId="2D10595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4036D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 бухгалтер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85E1C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 Діна Яківна</w:t>
            </w:r>
          </w:p>
        </w:tc>
        <w:tc>
          <w:tcPr>
            <w:tcW w:w="1275" w:type="dxa"/>
            <w:vAlign w:val="center"/>
          </w:tcPr>
          <w:p w14:paraId="1C3458A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702" w:type="dxa"/>
            <w:vAlign w:val="center"/>
          </w:tcPr>
          <w:p w14:paraId="1F3AD19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86970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5C718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7B682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56CD5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6D5BD9E5" w14:textId="77777777" w:rsidR="005E365B" w:rsidRPr="005E365B" w:rsidRDefault="005E365B" w:rsidP="005E365B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46B17B40" w14:textId="77777777" w:rsidR="005E365B" w:rsidRDefault="005E365B">
      <w:pPr>
        <w:sectPr w:rsidR="005E365B" w:rsidSect="005E365B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21D224E3" w14:textId="77777777" w:rsidR="005E365B" w:rsidRPr="005E365B" w:rsidRDefault="005E365B" w:rsidP="005E365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09604719"/>
      <w:r w:rsidRPr="005E365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5E365B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15DDDBC1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</w:rPr>
        <w:t>URL-адреса вебсайту особи, за якою розміщена структура власності особи у схематичному зображенні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7B4432EE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62E108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E365B">
        <w:rPr>
          <w:rFonts w:ascii="Times New Roman" w:hAnsi="Times New Roman"/>
          <w:sz w:val="20"/>
          <w:szCs w:val="20"/>
          <w:lang w:val="en-US"/>
        </w:rPr>
        <w:t>http</w:t>
      </w:r>
      <w:r w:rsidRPr="005E365B">
        <w:rPr>
          <w:rFonts w:ascii="Times New Roman" w:hAnsi="Times New Roman"/>
          <w:sz w:val="20"/>
          <w:szCs w:val="20"/>
        </w:rPr>
        <w:t>://</w:t>
      </w:r>
      <w:r w:rsidRPr="005E365B">
        <w:rPr>
          <w:rFonts w:ascii="Times New Roman" w:hAnsi="Times New Roman"/>
          <w:sz w:val="20"/>
          <w:szCs w:val="20"/>
          <w:lang w:val="en-US"/>
        </w:rPr>
        <w:t>lekxim</w:t>
      </w:r>
      <w:r w:rsidRPr="005E365B">
        <w:rPr>
          <w:rFonts w:ascii="Times New Roman" w:hAnsi="Times New Roman"/>
          <w:sz w:val="20"/>
          <w:szCs w:val="20"/>
        </w:rPr>
        <w:t>.</w:t>
      </w:r>
      <w:r w:rsidRPr="005E365B">
        <w:rPr>
          <w:rFonts w:ascii="Times New Roman" w:hAnsi="Times New Roman"/>
          <w:sz w:val="20"/>
          <w:szCs w:val="20"/>
          <w:lang w:val="en-US"/>
        </w:rPr>
        <w:t>mbk</w:t>
      </w:r>
      <w:r w:rsidRPr="005E365B">
        <w:rPr>
          <w:rFonts w:ascii="Times New Roman" w:hAnsi="Times New Roman"/>
          <w:sz w:val="20"/>
          <w:szCs w:val="20"/>
        </w:rPr>
        <w:t>.</w:t>
      </w:r>
      <w:r w:rsidRPr="005E365B">
        <w:rPr>
          <w:rFonts w:ascii="Times New Roman" w:hAnsi="Times New Roman"/>
          <w:sz w:val="20"/>
          <w:szCs w:val="20"/>
          <w:lang w:val="en-US"/>
        </w:rPr>
        <w:t>biz</w:t>
      </w:r>
      <w:r w:rsidRPr="005E365B">
        <w:rPr>
          <w:rFonts w:ascii="Times New Roman" w:hAnsi="Times New Roman"/>
          <w:sz w:val="20"/>
          <w:szCs w:val="20"/>
        </w:rPr>
        <w:t>.</w:t>
      </w:r>
      <w:r w:rsidRPr="005E365B">
        <w:rPr>
          <w:rFonts w:ascii="Times New Roman" w:hAnsi="Times New Roman"/>
          <w:sz w:val="20"/>
          <w:szCs w:val="20"/>
          <w:lang w:val="en-US"/>
        </w:rPr>
        <w:t>ua</w:t>
      </w:r>
      <w:r w:rsidRPr="005E365B">
        <w:rPr>
          <w:rFonts w:ascii="Times New Roman" w:hAnsi="Times New Roman"/>
          <w:sz w:val="20"/>
          <w:szCs w:val="20"/>
        </w:rPr>
        <w:t>/?</w:t>
      </w:r>
      <w:r w:rsidRPr="005E365B">
        <w:rPr>
          <w:rFonts w:ascii="Times New Roman" w:hAnsi="Times New Roman"/>
          <w:sz w:val="20"/>
          <w:szCs w:val="20"/>
          <w:lang w:val="en-US"/>
        </w:rPr>
        <w:t>p</w:t>
      </w:r>
      <w:r w:rsidRPr="005E365B">
        <w:rPr>
          <w:rFonts w:ascii="Times New Roman" w:hAnsi="Times New Roman"/>
          <w:sz w:val="20"/>
          <w:szCs w:val="20"/>
        </w:rPr>
        <w:t>=550</w:t>
      </w:r>
    </w:p>
    <w:p w14:paraId="21E9CB33" w14:textId="77777777" w:rsidR="005E365B" w:rsidRDefault="005E365B">
      <w:pPr>
        <w:sectPr w:rsidR="005E365B" w:rsidSect="005E365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5E365B" w:rsidRPr="005E365B" w14:paraId="2957775C" w14:textId="77777777" w:rsidTr="00201543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25270A" w14:textId="77777777" w:rsidR="005E365B" w:rsidRPr="005E365B" w:rsidRDefault="005E365B" w:rsidP="005E365B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1B8ADE43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5E365B" w:rsidRPr="005E365B" w14:paraId="0DC82CCB" w14:textId="77777777" w:rsidTr="00201543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7D820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F1867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C0EAE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00B86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AEED0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5E365B" w:rsidRPr="005E365B" w14:paraId="6D49B952" w14:textId="77777777" w:rsidTr="00201543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6B15F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36F46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4C0D4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A65D8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5E936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5E365B" w:rsidRPr="005E365B" w14:paraId="71843C66" w14:textId="77777777" w:rsidTr="00201543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57760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Оптова,роздрібна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56B78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CC054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F3F84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здоровя Українибб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8849C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5E365B" w:rsidRPr="005E365B" w14:paraId="091948A5" w14:textId="77777777" w:rsidTr="00201543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0E09D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9D6A6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06F84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6EE0D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лікаських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B411B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2A049246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0C6C40FA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1E5D6A" w14:textId="77777777" w:rsidR="005E365B" w:rsidRDefault="005E365B">
      <w:pPr>
        <w:sectPr w:rsidR="005E365B" w:rsidSect="005E365B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5E365B" w:rsidRPr="005E365B" w14:paraId="16D86EA9" w14:textId="77777777" w:rsidTr="00201543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F28B56" w14:textId="77777777" w:rsidR="005E365B" w:rsidRPr="005E365B" w:rsidRDefault="005E365B" w:rsidP="005E365B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про осіб, послугами яких користується емітент</w:t>
            </w:r>
          </w:p>
        </w:tc>
      </w:tr>
    </w:tbl>
    <w:p w14:paraId="081A0C29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5E365B" w:rsidRPr="005E365B" w14:paraId="4CDA4D52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A512E4C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76A1CA9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5E365B" w:rsidRPr="005E365B" w14:paraId="3C3609AF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DD51907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32E245F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5687C6F4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01E48C2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4D9E736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5DC072B2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E859AE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9C53649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Товариство з обмеженою вiдповiдальнiстю</w:t>
            </w:r>
          </w:p>
        </w:tc>
      </w:tr>
      <w:tr w:rsidR="005E365B" w:rsidRPr="005E365B" w14:paraId="176E6162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AFD113F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98B7E06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5E365B" w:rsidRPr="005E365B" w14:paraId="09638E8D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09A9EBC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6C83344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01133  Київська область  м. Київ 01015, м. Київ, вулиця Леоніда Первомайського, 78</w:t>
            </w:r>
          </w:p>
        </w:tc>
      </w:tr>
      <w:tr w:rsidR="005E365B" w:rsidRPr="005E365B" w14:paraId="2C8D6C7A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B6063CE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BE1B299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5E365B" w:rsidRPr="005E365B" w14:paraId="67E42553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8875671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B0C09E4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5E365B" w:rsidRPr="005E365B" w14:paraId="338D5199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678D584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4A4062A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5E365B" w:rsidRPr="005E365B" w14:paraId="28801F09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F803A57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54AFAB2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5E365B" w:rsidRPr="005E365B" w14:paraId="1B782B32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63361BA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C390506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0282729A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617332FE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5E365B" w:rsidRPr="005E365B" w14:paraId="5564C30D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C1DDD60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0C29F44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Аудитор (аудиторськa фiрмa), якa надає аудиторськi послуги емiтенту</w:t>
            </w:r>
          </w:p>
        </w:tc>
      </w:tr>
    </w:tbl>
    <w:p w14:paraId="159BB147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0ECA552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5E365B" w:rsidRPr="005E365B" w14:paraId="5A2DBBC9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8EFAED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53D4285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5E365B" w:rsidRPr="005E365B" w14:paraId="2762A526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789F533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2905D92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77361AE9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E666711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98CBCD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1FE140C8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1B3586C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8542A23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Акцiонерне товариство</w:t>
            </w:r>
          </w:p>
        </w:tc>
      </w:tr>
      <w:tr w:rsidR="005E365B" w:rsidRPr="005E365B" w14:paraId="60D12A9F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F7EF7C0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4F331FA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5E365B" w:rsidRPr="005E365B" w14:paraId="324C0AFB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35CF7B1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0972AA7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5E365B" w:rsidRPr="005E365B" w14:paraId="4A2B1878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A4E0F82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FB5BD47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5E365B" w:rsidRPr="005E365B" w14:paraId="7F625670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2569EF7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01D4EB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5E365B" w:rsidRPr="005E365B" w14:paraId="476D781E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A9B0637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84A5A0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5E365B" w:rsidRPr="005E365B" w14:paraId="3B3E42FA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DA5F71B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05A956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5E365B" w:rsidRPr="005E365B" w14:paraId="20BDAACF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E9C38AD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A37261B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5E365B" w:rsidRPr="005E365B" w14:paraId="02E075EC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74E883D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ACD591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78187DAD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E9A56BA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5E365B" w:rsidRPr="005E365B" w14:paraId="15884A02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FDF84F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72BC743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5E365B" w:rsidRPr="005E365B" w14:paraId="4E544017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88BDB16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860A2DA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365FBB09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12B835B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D5AFB19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5A7AA055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19710A7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B669BF9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Публiчне акцiонерне товариство</w:t>
            </w:r>
          </w:p>
        </w:tc>
      </w:tr>
      <w:tr w:rsidR="005E365B" w:rsidRPr="005E365B" w14:paraId="094833BB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D65C6E7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lastRenderedPageBreak/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48C6695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5E365B" w:rsidRPr="005E365B" w14:paraId="160DB124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F538FE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7983A9F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04107 УКРАЇНА   м.Київ вул.Тропініна, 7-г</w:t>
            </w:r>
          </w:p>
        </w:tc>
      </w:tr>
      <w:tr w:rsidR="005E365B" w:rsidRPr="005E365B" w14:paraId="2987D27A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6518194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FE4D9E4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5E365B" w:rsidRPr="005E365B" w14:paraId="77350079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AA25335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05EFDA2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5E365B" w:rsidRPr="005E365B" w14:paraId="4D040AFD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7600CE1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ADAF55F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5E365B" w:rsidRPr="005E365B" w14:paraId="607E4EE6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F265EB5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E0C1493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5E365B" w:rsidRPr="005E365B" w14:paraId="285C1EC1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8A5C55D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A916BA2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77DB0070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27ACB9AE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5E365B" w:rsidRPr="005E365B" w14:paraId="362D4502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114A415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FE7AEE4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01BD31F3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231F10C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5E365B" w:rsidRPr="005E365B" w14:paraId="121D62B4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0F934EC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370313A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5E365B" w:rsidRPr="005E365B" w14:paraId="59661859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C6044B2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4382812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5BD7043D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CC0F80E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1F9163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350A9DE8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2CA8F72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FEDE8DA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Державна органiзацiя (установа, заклад)</w:t>
            </w:r>
          </w:p>
        </w:tc>
      </w:tr>
      <w:tr w:rsidR="005E365B" w:rsidRPr="005E365B" w14:paraId="1F7C353D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3589549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86400B7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5E365B" w:rsidRPr="005E365B" w14:paraId="68293D0B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B1326F2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8C9FE30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03150 УКРАЇНА   м.Київ вул.Антоновича, 51, оф. 1206</w:t>
            </w:r>
          </w:p>
        </w:tc>
      </w:tr>
      <w:tr w:rsidR="005E365B" w:rsidRPr="005E365B" w14:paraId="7D83B33D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117C563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7FC1A24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5E365B" w:rsidRPr="005E365B" w14:paraId="67E8DE58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801509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CB3C713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5E365B" w:rsidRPr="005E365B" w14:paraId="09A95B81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BA6C9E1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89BBCD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5E365B" w:rsidRPr="005E365B" w14:paraId="5D5CB961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1282906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CBA97C2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5E365B" w:rsidRPr="005E365B" w14:paraId="5E615A65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9409827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E19E8CF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53052277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07082433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5E365B" w:rsidRPr="005E365B" w14:paraId="543A7FF8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7D5B26D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C2AE25B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634C2ECC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7CAC42EA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5E365B" w:rsidRPr="005E365B" w14:paraId="4A885661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790000B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A5E9BB5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5E365B" w:rsidRPr="005E365B" w14:paraId="17AF0BF5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B66A918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71E019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7F4C0BB5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6A668F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9ED4A66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</w:p>
        </w:tc>
      </w:tr>
      <w:tr w:rsidR="005E365B" w:rsidRPr="005E365B" w14:paraId="275E9E66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36A2B19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B0419C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Державна органiзацiя (установа, заклад)</w:t>
            </w:r>
          </w:p>
        </w:tc>
      </w:tr>
      <w:tr w:rsidR="005E365B" w:rsidRPr="005E365B" w14:paraId="2C33B82F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3EF691F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2A0C1B3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5E365B" w:rsidRPr="005E365B" w14:paraId="6885AD15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72DB9D7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03F53FC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03150 УКРАЇНА   м.Київ вул.Антоновича, 51, оф. 1206</w:t>
            </w:r>
          </w:p>
        </w:tc>
      </w:tr>
      <w:tr w:rsidR="005E365B" w:rsidRPr="005E365B" w14:paraId="621AFA9F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B4DE3DB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62B319C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5E365B" w:rsidRPr="005E365B" w14:paraId="7C45D648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0D9482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4070489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5E365B" w:rsidRPr="005E365B" w14:paraId="4FB1F958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E3A722F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lastRenderedPageBreak/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33B2973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5E365B" w:rsidRPr="005E365B" w14:paraId="309B3D3E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9B77344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DCDF0CA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5E365B" w:rsidRPr="005E365B" w14:paraId="5D316F4D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E892E6B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FC68FD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7F8A1F0C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70D602AC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5E365B" w:rsidRPr="005E365B" w14:paraId="16DBF9E4" w14:textId="77777777" w:rsidTr="00201543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C87CFB0" w14:textId="77777777" w:rsidR="005E365B" w:rsidRPr="005E365B" w:rsidRDefault="005E365B" w:rsidP="005E365B">
            <w:pPr>
              <w:rPr>
                <w:rFonts w:ascii="Times New Roman" w:hAnsi="Times New Roman"/>
                <w:b/>
                <w:szCs w:val="24"/>
              </w:rPr>
            </w:pPr>
            <w:r w:rsidRPr="005E365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137704D" w14:textId="77777777" w:rsidR="005E365B" w:rsidRPr="005E365B" w:rsidRDefault="005E365B" w:rsidP="005E365B">
            <w:pPr>
              <w:rPr>
                <w:rFonts w:ascii="Times New Roman" w:hAnsi="Times New Roman"/>
                <w:szCs w:val="24"/>
              </w:rPr>
            </w:pPr>
            <w:r w:rsidRPr="005E365B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100E50FC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0458D05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73FB881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2DCAED2" w14:textId="77777777" w:rsidR="005E365B" w:rsidRDefault="005E365B">
      <w:pPr>
        <w:sectPr w:rsidR="005E365B" w:rsidSect="005E365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472B89ED" w14:textId="77777777" w:rsidR="005E365B" w:rsidRPr="005E365B" w:rsidRDefault="005E365B" w:rsidP="005E365B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6" w:name="_Toc209604720"/>
      <w:r w:rsidRPr="005E365B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6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5E365B" w:rsidRPr="005E365B" w14:paraId="4EDC073B" w14:textId="77777777" w:rsidTr="00201543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C57288E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66BBB928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BB313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т.ч.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A5AC95F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7EBE733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0117762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91D94A4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5E365B" w:rsidRPr="005E365B" w14:paraId="16BC9E79" w14:textId="77777777" w:rsidTr="00201543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E505A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D7871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6888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0F4E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C5524BD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96F34D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A49D45A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42A6E" w14:textId="77777777" w:rsidR="005E365B" w:rsidRPr="005E365B" w:rsidRDefault="005E365B" w:rsidP="005E36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65B" w:rsidRPr="005E365B" w14:paraId="419B924A" w14:textId="77777777" w:rsidTr="00201543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D1839A2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567E61B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DF33CA6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76A97E6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524C76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34C3917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E36E24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A92823F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5E365B" w:rsidRPr="005E365B" w14:paraId="66C59762" w14:textId="77777777" w:rsidTr="00201543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847EDD7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7BF31F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стю "ЛЕКХ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102AD7F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 з обмеженою вiдповiдальнiстю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6AAC656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вул. Київська 126-А, м. Обух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Київська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087BB43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227FA5E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2BCB9E4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D34668C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E4EF979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E365B" w:rsidRPr="005E365B" w14:paraId="420184C6" w14:textId="77777777" w:rsidTr="00201543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54D7154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7017E7A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 акц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 "Лекх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1F5DFBCB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3915CAE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 Северина Потоцького, 36, м. Харк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вська,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A9D796C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647E199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EA6A1B8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996E27E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C7BBCA9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E365B" w:rsidRPr="005E365B" w14:paraId="18DC9DAB" w14:textId="77777777" w:rsidTr="00201543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4F708D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59DBC2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 акц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 "Технолог"</w:t>
            </w:r>
          </w:p>
          <w:p w14:paraId="7F47B8FF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D90FB81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 Стара прор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зна, 8, м. Умань, Черкаська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E0D8138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72316D7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82FF34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2939A1E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38C4FC1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E365B" w:rsidRPr="005E365B" w14:paraId="0DEB2636" w14:textId="77777777" w:rsidTr="00201543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2997AF1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50E56E1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"Лекх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льнюс"</w:t>
            </w:r>
          </w:p>
          <w:p w14:paraId="0227BBBA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95974B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вул. Молету, 16, с.Д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 Реше, Самоврядування В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 району, Литовська республ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7DF2F0F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81CFAC3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ACCDA0A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FD58B4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E4BD30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E365B" w:rsidRPr="005E365B" w14:paraId="3CB8F677" w14:textId="77777777" w:rsidTr="00201543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1258C5C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886556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ноземне п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  "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0486274F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99EB69A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с. Дурмон, м.ф.й. Б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рлик, вул. 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Корамурт, Кибрайський район, Ташкентська область, Республ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8CFEE9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BFFE220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292E15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7DB4F85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38692C2" w14:textId="77777777" w:rsidR="005E365B" w:rsidRPr="005E365B" w:rsidRDefault="005E365B" w:rsidP="005E365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1ED412D7" w14:textId="77777777" w:rsidR="005E365B" w:rsidRPr="005E365B" w:rsidRDefault="005E365B" w:rsidP="005E365B"/>
    <w:p w14:paraId="74271AAD" w14:textId="77777777" w:rsidR="005E365B" w:rsidRPr="005E365B" w:rsidRDefault="005E365B" w:rsidP="005E365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7" w:name="_Toc209604721"/>
      <w:r w:rsidRPr="005E365B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7"/>
    </w:p>
    <w:p w14:paraId="5177F283" w14:textId="77777777" w:rsidR="005E365B" w:rsidRPr="005E365B" w:rsidRDefault="005E365B" w:rsidP="005E365B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8" w:name="_Toc209604722"/>
      <w:r w:rsidRPr="005E365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5E365B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8"/>
    </w:p>
    <w:p w14:paraId="704A119B" w14:textId="77777777" w:rsidR="005E365B" w:rsidRPr="005E365B" w:rsidRDefault="005E365B" w:rsidP="005E36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E365B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649248DD" w14:textId="77777777" w:rsidR="005E365B" w:rsidRPr="005E365B" w:rsidRDefault="005E365B" w:rsidP="005E365B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5E365B" w:rsidRPr="005E365B" w14:paraId="3056AE08" w14:textId="77777777" w:rsidTr="00201543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02334E" w14:textId="77777777" w:rsidR="005E365B" w:rsidRPr="005E365B" w:rsidRDefault="005E365B" w:rsidP="005E365B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771C3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814A0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01103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D7A72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34849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CEA33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5753A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31517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0EF84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5E365B" w:rsidRPr="005E365B" w14:paraId="4529085F" w14:textId="77777777" w:rsidTr="00201543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5F294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BF170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E3550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413C6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B69C2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9227A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079F6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7A668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BBAFB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50F08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5E365B" w:rsidRPr="005E365B" w14:paraId="565581C5" w14:textId="77777777" w:rsidTr="00201543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32F25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88A91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CA850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5E62E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05912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9DB54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Електроннi iменнi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40E65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D0BD1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F30B6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082A8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5E365B" w:rsidRPr="005E365B" w14:paraId="021736DB" w14:textId="77777777" w:rsidTr="00201543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6049E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FF9C2C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лістингу/делістингу цінних паперів емітента на фондових біржах: не проводили.</w:t>
            </w:r>
          </w:p>
        </w:tc>
      </w:tr>
    </w:tbl>
    <w:p w14:paraId="4FA00E34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79607A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5E365B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Інформація про наявність у власності працівників емітента акцій у розмірі понад 0,1 відсотка розміру статутного капіталу емітента</w:t>
      </w:r>
    </w:p>
    <w:p w14:paraId="64770814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5E365B" w:rsidRPr="005E365B" w14:paraId="16DDDF02" w14:textId="77777777" w:rsidTr="00201543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7DC68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534F12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B14E23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36A7B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CD655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B4604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5E365B" w:rsidRPr="005E365B" w14:paraId="5CB9EB0F" w14:textId="77777777" w:rsidTr="00201543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0FC15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39FD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8291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FD2881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07ABD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582A3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1F57D13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026ABA" w14:textId="77777777" w:rsidR="005E365B" w:rsidRPr="005E365B" w:rsidRDefault="005E365B" w:rsidP="005E365B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02C50E15" w14:textId="77777777" w:rsidR="005E365B" w:rsidRPr="005E365B" w:rsidRDefault="005E365B" w:rsidP="005E365B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5E365B" w:rsidRPr="005E365B" w14:paraId="6AAC4CA1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7B777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2F8F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368C7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B7EF3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62364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CA0FE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D0C1E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5E365B" w:rsidRPr="005E365B" w14:paraId="401B62F9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04AAC8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 Валерій Костянтинович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8A2E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2D850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56327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DAEAE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727A8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D297E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07042DC3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B0B84E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 Валентина Степанівна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B7DF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3C9A3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F4106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255D7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804EB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5989B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245B14AA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5C390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Леся Григорівна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49B4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C6F06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017CE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22844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3AC05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F183D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563F8275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347D85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Тетяна Валеріївна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0474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A970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01B30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3DDD3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5BB63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69F09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2F1F44F0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7CA5C8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Любов Іванівна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0DD5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68643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D882D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215B0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AE40B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F4604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27132518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A47271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 Ольга Валеріївна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74F4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9957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289A7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BA16E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0D6FC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856F7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04DD6570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82C7FC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Ігор Іванович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EE63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2936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AD1AC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E907A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D776D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F6385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49252074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8933C2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Інна Олександрівна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36A8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B6B3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FD7F5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0AFC55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7F068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2AEF2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E365B" w:rsidRPr="005E365B" w14:paraId="131F0BC8" w14:textId="77777777" w:rsidTr="00201543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5ADCF4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DB5C2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6BF48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90B22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0ED36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D16D2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55801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2913B7F2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2F0DF696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5E365B">
        <w:rPr>
          <w:rFonts w:ascii="Times New Roman" w:hAnsi="Times New Roman"/>
          <w:b/>
          <w:color w:val="000000"/>
          <w:sz w:val="24"/>
          <w:szCs w:val="24"/>
        </w:rPr>
        <w:t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5E365B" w:rsidRPr="005E365B" w14:paraId="4C85AFE6" w14:textId="77777777" w:rsidTr="00201543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B9B3E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Дата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3795D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7C025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71B38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0D24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90BDC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CD1AA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5E365B" w:rsidRPr="005E365B" w14:paraId="7A4F6D4D" w14:textId="77777777" w:rsidTr="00201543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B9DC0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39D6D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F41D6C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1982D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BE2ED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174CF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154CF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5E365B" w:rsidRPr="005E365B" w14:paraId="7ECE4F3F" w14:textId="77777777" w:rsidTr="00201543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211696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6C5CD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31C67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96DB4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681BA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Загальнi збори акцiонерiв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F980C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 товариства мають переважне право на придбання акц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що продаються 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 акц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онерами цього товариства, за ц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ною та на умовах, запропонованих акц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пропорц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 к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акц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й, що належить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D309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 право акціонерів на придбання акцій, що продаються іншими акціонерами Товариства, діє протягом 30 днів з дня отримання Товариством повідомлення акціонера про намір продати акції.</w:t>
            </w:r>
          </w:p>
        </w:tc>
      </w:tr>
      <w:tr w:rsidR="005E365B" w:rsidRPr="005E365B" w14:paraId="30999AF4" w14:textId="77777777" w:rsidTr="00201543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C312DB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B735DA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0FDA434F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4354D7CF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B7650B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E365B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5E365B" w:rsidRPr="005E365B" w14:paraId="35082D1F" w14:textId="77777777" w:rsidTr="00201543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C289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21A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62E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E97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BCD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936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1C2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EB7E" w14:textId="77777777" w:rsidR="005E365B" w:rsidRPr="005E365B" w:rsidRDefault="005E365B" w:rsidP="005E365B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5E365B" w:rsidRPr="005E365B" w14:paraId="0EBE24F8" w14:textId="77777777" w:rsidTr="00201543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CAC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A862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CAC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0003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723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397C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872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1B1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5E365B" w:rsidRPr="005E365B" w14:paraId="31AA665F" w14:textId="77777777" w:rsidTr="00201543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F41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FB5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12C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AA59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DF7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B3F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C4C2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03C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5E365B" w:rsidRPr="005E365B" w14:paraId="529A6F33" w14:textId="77777777" w:rsidTr="00201543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212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1C7ED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30EFC051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Cтрок обмеження: д/н</w:t>
            </w:r>
          </w:p>
          <w:p w14:paraId="78B1A882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09A8C7A1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525CDB21" w14:textId="77777777" w:rsidR="005E365B" w:rsidRDefault="005E365B">
      <w:pPr>
        <w:sectPr w:rsidR="005E365B" w:rsidSect="005E365B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4F4F7101" w14:textId="77777777" w:rsidR="005E365B" w:rsidRPr="005E365B" w:rsidRDefault="005E365B" w:rsidP="005E365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9" w:name="_Toc209604723"/>
      <w:r w:rsidRPr="005E365B">
        <w:rPr>
          <w:rFonts w:ascii="Times New Roman" w:hAnsi="Times New Roman"/>
          <w:b/>
          <w:bCs/>
          <w:kern w:val="28"/>
          <w:sz w:val="28"/>
          <w:szCs w:val="28"/>
          <w:lang w:val="en-US"/>
        </w:rPr>
        <w:lastRenderedPageBreak/>
        <w:t>III</w:t>
      </w:r>
      <w:r w:rsidRPr="005E365B">
        <w:rPr>
          <w:rFonts w:ascii="Times New Roman" w:hAnsi="Times New Roman"/>
          <w:b/>
          <w:bCs/>
          <w:kern w:val="28"/>
          <w:sz w:val="28"/>
          <w:szCs w:val="28"/>
          <w:lang w:val="ru-RU"/>
        </w:rPr>
        <w:t xml:space="preserve">. </w:t>
      </w:r>
      <w:r w:rsidRPr="005E365B">
        <w:rPr>
          <w:rFonts w:ascii="Times New Roman" w:hAnsi="Times New Roman"/>
          <w:b/>
          <w:bCs/>
          <w:kern w:val="28"/>
          <w:sz w:val="28"/>
          <w:szCs w:val="28"/>
        </w:rPr>
        <w:t>Фінансова інформація</w:t>
      </w:r>
      <w:bookmarkEnd w:id="9"/>
    </w:p>
    <w:p w14:paraId="65745B38" w14:textId="77777777" w:rsidR="005E365B" w:rsidRDefault="005E365B">
      <w:pPr>
        <w:sectPr w:rsidR="005E365B" w:rsidSect="005E365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3BDC65FC" w14:textId="77777777" w:rsidR="005E365B" w:rsidRPr="005E365B" w:rsidRDefault="005E365B" w:rsidP="005E365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0" w:name="_Toc209604724"/>
      <w:r w:rsidRPr="005E365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>4</w:t>
      </w:r>
      <w:r w:rsidRPr="005E365B">
        <w:rPr>
          <w:rFonts w:ascii="Times New Roman" w:hAnsi="Times New Roman"/>
          <w:b/>
          <w:bCs/>
          <w:kern w:val="28"/>
          <w:sz w:val="26"/>
          <w:szCs w:val="26"/>
        </w:rPr>
        <w:t>. Значні правочини та правочини із заінтересованістю</w:t>
      </w:r>
      <w:bookmarkEnd w:id="10"/>
    </w:p>
    <w:p w14:paraId="0B5F61B9" w14:textId="77777777" w:rsidR="005E365B" w:rsidRPr="005E365B" w:rsidRDefault="005E365B" w:rsidP="005E36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E365B">
        <w:rPr>
          <w:rFonts w:ascii="Times New Roman" w:hAnsi="Times New Roman"/>
          <w:b/>
          <w:sz w:val="24"/>
          <w:szCs w:val="24"/>
        </w:rPr>
        <w:t>Інформація про прийняття рішення про попереднє надання згоди на вчинення значних правочинів</w:t>
      </w:r>
    </w:p>
    <w:p w14:paraId="6534BE23" w14:textId="77777777" w:rsidR="005E365B" w:rsidRPr="005E365B" w:rsidRDefault="005E365B" w:rsidP="005E365B">
      <w:pPr>
        <w:spacing w:after="0" w:line="240" w:lineRule="auto"/>
        <w:jc w:val="center"/>
        <w:rPr>
          <w:rFonts w:ascii="Times New Roman" w:hAnsi="Times New Roman"/>
          <w:b/>
          <w:color w:val="000000"/>
          <w:sz w:val="8"/>
          <w:szCs w:val="8"/>
          <w:lang w:val="ru-RU"/>
        </w:rPr>
      </w:pPr>
    </w:p>
    <w:tbl>
      <w:tblPr>
        <w:tblW w:w="16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1358"/>
        <w:gridCol w:w="13914"/>
      </w:tblGrid>
      <w:tr w:rsidR="005E365B" w:rsidRPr="005E365B" w14:paraId="777DEB4D" w14:textId="77777777" w:rsidTr="00201543">
        <w:trPr>
          <w:trHeight w:val="75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2CF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E66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Дата прийняття рішення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CB61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x-none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URL-адреса вебсайту, на якій розміщена інформація</w:t>
            </w:r>
          </w:p>
        </w:tc>
      </w:tr>
      <w:tr w:rsidR="005E365B" w:rsidRPr="005E365B" w14:paraId="1B839C2F" w14:textId="77777777" w:rsidTr="00201543">
        <w:trPr>
          <w:trHeight w:val="34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E97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B494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61A3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         3</w:t>
            </w:r>
          </w:p>
        </w:tc>
      </w:tr>
      <w:tr w:rsidR="005E365B" w:rsidRPr="005E365B" w14:paraId="2FE3A4F2" w14:textId="77777777" w:rsidTr="00201543">
        <w:trPr>
          <w:trHeight w:val="34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751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C2A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17.11.2022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A12A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http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://</w:t>
            </w: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lekxim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mbk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biz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ua</w:t>
            </w:r>
          </w:p>
        </w:tc>
      </w:tr>
    </w:tbl>
    <w:p w14:paraId="4B3BA5D7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0B889C" w14:textId="77777777" w:rsidR="005E365B" w:rsidRPr="005E365B" w:rsidRDefault="005E365B" w:rsidP="005E36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E365B">
        <w:rPr>
          <w:rFonts w:ascii="Times New Roman" w:hAnsi="Times New Roman"/>
          <w:b/>
          <w:sz w:val="24"/>
          <w:szCs w:val="24"/>
        </w:rPr>
        <w:t>Інформація про вчинення значних правочинів</w:t>
      </w:r>
    </w:p>
    <w:p w14:paraId="25847E66" w14:textId="77777777" w:rsidR="005E365B" w:rsidRPr="005E365B" w:rsidRDefault="005E365B" w:rsidP="005E365B">
      <w:pPr>
        <w:spacing w:after="0" w:line="240" w:lineRule="auto"/>
        <w:jc w:val="center"/>
        <w:rPr>
          <w:rFonts w:ascii="Times New Roman" w:hAnsi="Times New Roman"/>
          <w:b/>
          <w:color w:val="000000"/>
          <w:sz w:val="8"/>
          <w:szCs w:val="8"/>
          <w:lang w:val="ru-RU"/>
        </w:rPr>
      </w:pPr>
    </w:p>
    <w:tbl>
      <w:tblPr>
        <w:tblW w:w="16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1358"/>
        <w:gridCol w:w="13914"/>
      </w:tblGrid>
      <w:tr w:rsidR="005E365B" w:rsidRPr="005E365B" w14:paraId="7E0A30CA" w14:textId="77777777" w:rsidTr="00201543">
        <w:trPr>
          <w:trHeight w:val="75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CB98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7D6D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Дата прийняття рішення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BE6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x-none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URL-адреса власного вебсайту особи, на якій розміщена</w:t>
            </w: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інформація про прийняття рішення щодо вчинення значних правочинів</w:t>
            </w:r>
          </w:p>
        </w:tc>
      </w:tr>
      <w:tr w:rsidR="005E365B" w:rsidRPr="005E365B" w14:paraId="6D35D641" w14:textId="77777777" w:rsidTr="00201543">
        <w:trPr>
          <w:trHeight w:val="34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EA360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8C97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5A37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5E36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         3</w:t>
            </w:r>
          </w:p>
        </w:tc>
      </w:tr>
      <w:tr w:rsidR="005E365B" w:rsidRPr="005E365B" w14:paraId="0CFD388D" w14:textId="77777777" w:rsidTr="00201543">
        <w:trPr>
          <w:trHeight w:val="34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797E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B69A" w14:textId="77777777" w:rsidR="005E365B" w:rsidRPr="005E365B" w:rsidRDefault="005E365B" w:rsidP="005E36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</w:rPr>
              <w:t>17.11.2022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3E5C" w14:textId="77777777" w:rsidR="005E365B" w:rsidRPr="005E365B" w:rsidRDefault="005E365B" w:rsidP="005E36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http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://</w:t>
            </w: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lekxim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mbk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biz</w:t>
            </w:r>
            <w:r w:rsidRPr="005E365B">
              <w:rPr>
                <w:rFonts w:ascii="Times New Roman" w:hAnsi="Times New Roman"/>
                <w:sz w:val="20"/>
                <w:szCs w:val="20"/>
              </w:rPr>
              <w:t>.</w:t>
            </w:r>
            <w:r w:rsidRPr="005E365B">
              <w:rPr>
                <w:rFonts w:ascii="Times New Roman" w:hAnsi="Times New Roman"/>
                <w:sz w:val="20"/>
                <w:szCs w:val="20"/>
                <w:lang w:val="ru-RU"/>
              </w:rPr>
              <w:t>ua</w:t>
            </w:r>
          </w:p>
        </w:tc>
      </w:tr>
    </w:tbl>
    <w:p w14:paraId="696F26A1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AF331A" w14:textId="77777777" w:rsidR="005E365B" w:rsidRDefault="005E365B">
      <w:pPr>
        <w:sectPr w:rsidR="005E365B" w:rsidSect="005E365B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7C482CA8" w14:textId="77777777" w:rsidR="005E365B" w:rsidRPr="005E365B" w:rsidRDefault="005E365B" w:rsidP="005E365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1" w:name="_Toc209604725"/>
      <w:r w:rsidRPr="005E365B">
        <w:rPr>
          <w:rFonts w:ascii="Times New Roman" w:hAnsi="Times New Roman"/>
          <w:b/>
          <w:bCs/>
          <w:kern w:val="28"/>
          <w:sz w:val="28"/>
          <w:szCs w:val="28"/>
        </w:rPr>
        <w:lastRenderedPageBreak/>
        <w:t>IV. Нефінансова інформація</w:t>
      </w:r>
      <w:bookmarkEnd w:id="11"/>
    </w:p>
    <w:p w14:paraId="77E61C6B" w14:textId="77777777" w:rsidR="005E365B" w:rsidRPr="005E365B" w:rsidRDefault="005E365B" w:rsidP="005E365B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2" w:name="_Toc209604726"/>
      <w:r w:rsidRPr="005E365B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2"/>
    </w:p>
    <w:p w14:paraId="51DD2A95" w14:textId="77777777" w:rsidR="005E365B" w:rsidRPr="005E365B" w:rsidRDefault="005E365B" w:rsidP="005E365B">
      <w:pPr>
        <w:rPr>
          <w:rFonts w:eastAsia="Calibri"/>
          <w:lang w:val="ru-RU" w:eastAsia="en-US"/>
        </w:rPr>
      </w:pPr>
    </w:p>
    <w:p w14:paraId="355F2987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5E365B">
        <w:rPr>
          <w:rFonts w:ascii="Times New Roman" w:hAnsi="Times New Roman"/>
          <w:b/>
          <w:color w:val="000000"/>
        </w:rPr>
        <w:t>Звернення до акціонерів/учасників та інших стейкхолдерів від голови ради особи</w:t>
      </w:r>
    </w:p>
    <w:p w14:paraId="1EC8E1D5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B8C6E4A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 xml:space="preserve">Звернення до акціонерів від Голови правління </w:t>
      </w:r>
      <w:r w:rsidRPr="005E365B">
        <w:rPr>
          <w:rFonts w:ascii="Times New Roman" w:hAnsi="Times New Roman"/>
          <w:sz w:val="20"/>
          <w:szCs w:val="20"/>
          <w:lang w:val="en-US"/>
        </w:rPr>
        <w:t>AT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"Лекхім"</w:t>
      </w:r>
    </w:p>
    <w:p w14:paraId="756FD26A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Шановні акціонери!</w:t>
      </w:r>
    </w:p>
    <w:p w14:paraId="5DE81BED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C8430D6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 xml:space="preserve">Квартал, що минув, став для </w:t>
      </w:r>
      <w:r w:rsidRPr="005E365B">
        <w:rPr>
          <w:rFonts w:ascii="Times New Roman" w:hAnsi="Times New Roman"/>
          <w:sz w:val="20"/>
          <w:szCs w:val="20"/>
          <w:lang w:val="en-US"/>
        </w:rPr>
        <w:t>AT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"Лекхім" ще одним періодом роботи в складних умовах воєнного стану, рік, за який ми досягли значних успіхів, проте і зіштовхнулись з новими викликами, що вимагають від нас інноваційних підходів та гнучкості.</w:t>
      </w:r>
    </w:p>
    <w:p w14:paraId="66523E22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 xml:space="preserve">Основними напрямками діяльності </w:t>
      </w:r>
      <w:r w:rsidRPr="005E365B">
        <w:rPr>
          <w:rFonts w:ascii="Times New Roman" w:hAnsi="Times New Roman"/>
          <w:sz w:val="20"/>
          <w:szCs w:val="20"/>
          <w:lang w:val="en-US"/>
        </w:rPr>
        <w:t>AT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"Лекхім"   були розширення виробництва та асортименту доступних та якісних лікарських засобів, розширення експортних ринків, а також впровадження кращих європейських стандартів. Нам вдалося не тільки зберегти стабільність компанії, але і посилити свою роль у забезпеченні населення життєво необхідними ліками, а саме:</w:t>
      </w:r>
    </w:p>
    <w:p w14:paraId="7C26879F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-</w:t>
      </w:r>
      <w:r w:rsidRPr="005E365B">
        <w:rPr>
          <w:rFonts w:ascii="Times New Roman" w:hAnsi="Times New Roman"/>
          <w:sz w:val="20"/>
          <w:szCs w:val="20"/>
          <w:lang w:val="ru-RU"/>
        </w:rPr>
        <w:tab/>
        <w:t>Зберегти виробничі потужності, забезпечити безперебійне виробництво та постачання критично важливих лікарських засобів;</w:t>
      </w:r>
    </w:p>
    <w:p w14:paraId="6D2DE6D4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-</w:t>
      </w:r>
      <w:r w:rsidRPr="005E365B">
        <w:rPr>
          <w:rFonts w:ascii="Times New Roman" w:hAnsi="Times New Roman"/>
          <w:sz w:val="20"/>
          <w:szCs w:val="20"/>
          <w:lang w:val="ru-RU"/>
        </w:rPr>
        <w:tab/>
        <w:t>Оптимізувати операційні процеси;</w:t>
      </w:r>
    </w:p>
    <w:p w14:paraId="14FD4DD3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-</w:t>
      </w:r>
      <w:r w:rsidRPr="005E365B">
        <w:rPr>
          <w:rFonts w:ascii="Times New Roman" w:hAnsi="Times New Roman"/>
          <w:sz w:val="20"/>
          <w:szCs w:val="20"/>
          <w:lang w:val="ru-RU"/>
        </w:rPr>
        <w:tab/>
        <w:t>Підтримати гуманітарні ініціативи, надаючи допомогу лікарням та військовим.</w:t>
      </w:r>
    </w:p>
    <w:p w14:paraId="549F6667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Наші пріоритети на майбутнє - це подальше вдосконалення виробництва, розширення ринків збуту та зміцнення науково-дослідницької бази.</w:t>
      </w:r>
    </w:p>
    <w:p w14:paraId="02285397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Фармацевтична галузь переживає часи суттєвих змін, проте ми впевнено дивимося у майбутнє і віримо, що завдяки професіоналізму та відданості наших людей наша компанія не тільки зміцнить свої позиції на ринку, але і продемонструє високий темп розвитку та довгострокове зростання.</w:t>
      </w:r>
    </w:p>
    <w:p w14:paraId="601B76FC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Ваша підтримка та довіра є запорукою успіху нашої спільної справи, і ми будемо робити все можливе для того, щоб виправдати ці високі очікування. Працюємо разом для збереження здоров'я нації!</w:t>
      </w:r>
    </w:p>
    <w:p w14:paraId="18B0850F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6ED3CF5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З повагою,</w:t>
      </w:r>
    </w:p>
    <w:p w14:paraId="164858CD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Валерій ПЕЧАЄВ</w:t>
      </w:r>
    </w:p>
    <w:p w14:paraId="7083631F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B7E945E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20EE0F2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b/>
        </w:rPr>
      </w:pPr>
      <w:r w:rsidRPr="005E365B">
        <w:rPr>
          <w:rFonts w:ascii="Times New Roman" w:hAnsi="Times New Roman"/>
          <w:b/>
        </w:rPr>
        <w:t>Звернення до акціонерів/учасників та інших стейкхолдерів від керівника особи</w:t>
      </w:r>
    </w:p>
    <w:p w14:paraId="4FD87510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b/>
        </w:rPr>
      </w:pPr>
    </w:p>
    <w:p w14:paraId="3E0FB5CA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 xml:space="preserve">Звернення Генерального директора  </w:t>
      </w:r>
      <w:r w:rsidRPr="005E365B">
        <w:rPr>
          <w:rFonts w:ascii="Times New Roman" w:hAnsi="Times New Roman"/>
          <w:sz w:val="20"/>
          <w:szCs w:val="20"/>
          <w:lang w:val="en-US"/>
        </w:rPr>
        <w:t>AT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"Лекхім" до акціонерів</w:t>
      </w:r>
    </w:p>
    <w:p w14:paraId="7BBDCB17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Шановні акціонери!</w:t>
      </w:r>
    </w:p>
    <w:p w14:paraId="3B2520D9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 xml:space="preserve">Щиро дякую Вам за довіру та плідну спіівпрацю протягом звітнього кварталу </w:t>
      </w:r>
    </w:p>
    <w:p w14:paraId="1A6A0977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Завдяки злагодженій роботі всього колективу, відповідальній стратегії, наша компанія зберегла стійкість та стабільне зростання. Це дозволило нам не тільки успішно долати труднощі, а й зміцнювати позиції на ринку.</w:t>
      </w:r>
    </w:p>
    <w:p w14:paraId="70F9CB88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Протягом  кварталу ми активно інвестували в розвиток наукових досліджень, удосконалення якості продукції та розширення кадрового потенціалу. Всі ці напрямки є основою нашої довгострокової конкурентоспроможності та здатності до адаптації в умовах змінного економічного середовища. Віримо, що ці інвестиції принесуть плоди в найближчому та віддаленому майбутньому, дозволяючи нашій компанії зберігати високий рівень ефективності та інноваційності.</w:t>
      </w:r>
    </w:p>
    <w:p w14:paraId="3A020E2D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Одним із важливих аспектів нашої стратегії є розширення ринків збуту. Ми активно працюємо над виходом на нові міжнародні ринки, а також зміцнюємо позиції на існуючих. Це дозволяє нам диверсифікувати джерела доходу та зменшити залежність від окремих ринків, що є важливим кроком для подальшої стабільності та розвитку компанії. Наші зусилля в цьому напрямку відкривають нові можливості для реалізації інноваційних продуктів на глобальному рівні.</w:t>
      </w:r>
    </w:p>
    <w:p w14:paraId="7BE6B23B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 xml:space="preserve">Ми продовжуємо разом працювати над створенням сильної та стабільної компанії, яка не лише досягає комерційних результатів, але й активно сприяє розвитку економіки та благополуччю населення нашої країни. </w:t>
      </w:r>
    </w:p>
    <w:p w14:paraId="5C507220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53716A9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  <w:lang w:val="ru-RU"/>
        </w:rPr>
        <w:t>З повагою та вдячністю Тетяна ПЕЧАЄВА</w:t>
      </w:r>
    </w:p>
    <w:p w14:paraId="7D6D0D7C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BAB41CF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54089477" w14:textId="77777777" w:rsidR="005E365B" w:rsidRPr="005E365B" w:rsidRDefault="005E365B" w:rsidP="005E365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E365B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невизначеностей у діяльності особи.</w:t>
      </w:r>
    </w:p>
    <w:p w14:paraId="68347324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Cs w:val="24"/>
        </w:rPr>
      </w:pPr>
    </w:p>
    <w:p w14:paraId="3F322B15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E365B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5E365B">
        <w:rPr>
          <w:rFonts w:ascii="Times New Roman" w:hAnsi="Times New Roman"/>
          <w:sz w:val="20"/>
          <w:szCs w:val="20"/>
          <w:lang w:val="ru-RU"/>
        </w:rPr>
        <w:t>Але Товариство, навіть у таких складних для всієї країни умовах, продовжує працювати, виплачувати стаб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льно заробітну плату сп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вроб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тникам. Важливих подій, які б мали вагоме або вирішальне </w:t>
      </w:r>
      <w:r w:rsidRPr="005E365B">
        <w:rPr>
          <w:rFonts w:ascii="Times New Roman" w:hAnsi="Times New Roman"/>
          <w:sz w:val="20"/>
          <w:szCs w:val="20"/>
          <w:lang w:val="ru-RU"/>
        </w:rPr>
        <w:lastRenderedPageBreak/>
        <w:t>значення для розвитку та/або діяльності АТ "ЛЕКХІМ", у звітному періоді не було. У д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яльност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Товариства має місце невизначеність, результат якої залежить від майбутніх подій, що не є під безпосереднім контролем Товариства, але яка може впливати на його фінансові звіти та діяльність. Зазначена невизначеність - це ризики, обумовлені внутрішньо- та зовн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шньопол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тичними 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економічними чинниками, які не підлягають обґрунтованому прогнозуванню, в тому числі 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з введення воєнного стану в Україні. Політика Товариства щодо управління фінансовими ризиками є систематичною, інтегрованою в стратегічне та оперативне управління на всіх рівнях, що охоплює всі п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дрозд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ли 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сп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вроб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тник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в під час виконання ними своїх функцій у рамках будь-яких б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в Вище кер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вництво Товариства контролює процес управління даними ризиками 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надалі продовжує вживати всі необх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дн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заходи для здійснення Товариством своєї д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>яльност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на безперервній основі. Також на діяльність АТ "ЛЕКХІМ" можуть мати вплив непрогнозован</w:t>
      </w:r>
      <w:r w:rsidRPr="005E365B">
        <w:rPr>
          <w:rFonts w:ascii="Times New Roman" w:hAnsi="Times New Roman"/>
          <w:sz w:val="20"/>
          <w:szCs w:val="20"/>
          <w:lang w:val="en-US"/>
        </w:rPr>
        <w:t>i</w:t>
      </w:r>
      <w:r w:rsidRPr="005E365B">
        <w:rPr>
          <w:rFonts w:ascii="Times New Roman" w:hAnsi="Times New Roman"/>
          <w:sz w:val="20"/>
          <w:szCs w:val="20"/>
          <w:lang w:val="ru-RU"/>
        </w:rPr>
        <w:t xml:space="preserve"> зміни норм законодавства України.</w:t>
      </w:r>
    </w:p>
    <w:p w14:paraId="02AB99E7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C3BDB28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F5355C3" w14:textId="77777777" w:rsidR="005E365B" w:rsidRPr="005E365B" w:rsidRDefault="005E365B" w:rsidP="005E365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1F83B52" w14:textId="3724FA9D" w:rsidR="00EF4028" w:rsidRDefault="00EF4028"/>
    <w:sectPr w:rsidR="00EF4028" w:rsidSect="005E365B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2632C" w14:textId="77777777" w:rsidR="00A42D9D" w:rsidRDefault="00A42D9D" w:rsidP="005E365B">
      <w:pPr>
        <w:spacing w:after="0" w:line="240" w:lineRule="auto"/>
      </w:pPr>
      <w:r>
        <w:separator/>
      </w:r>
    </w:p>
  </w:endnote>
  <w:endnote w:type="continuationSeparator" w:id="0">
    <w:p w14:paraId="6D47E44B" w14:textId="77777777" w:rsidR="00A42D9D" w:rsidRDefault="00A42D9D" w:rsidP="005E3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19B61" w14:textId="77777777" w:rsidR="005E365B" w:rsidRDefault="005E365B" w:rsidP="0084182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4478994F" w14:textId="77777777" w:rsidR="005E365B" w:rsidRDefault="005E365B" w:rsidP="005E365B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2A423" w14:textId="32DE32EA" w:rsidR="005E365B" w:rsidRDefault="005E365B" w:rsidP="0084182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1217B734" w14:textId="77777777" w:rsidR="005E365B" w:rsidRDefault="005E365B" w:rsidP="005E365B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76D3D" w14:textId="77777777" w:rsidR="005E365B" w:rsidRDefault="005E365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5259F" w14:textId="77777777" w:rsidR="00A42D9D" w:rsidRDefault="00A42D9D" w:rsidP="005E365B">
      <w:pPr>
        <w:spacing w:after="0" w:line="240" w:lineRule="auto"/>
      </w:pPr>
      <w:r>
        <w:separator/>
      </w:r>
    </w:p>
  </w:footnote>
  <w:footnote w:type="continuationSeparator" w:id="0">
    <w:p w14:paraId="1A1F1F7B" w14:textId="77777777" w:rsidR="00A42D9D" w:rsidRDefault="00A42D9D" w:rsidP="005E3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C842C" w14:textId="77777777" w:rsidR="005E365B" w:rsidRDefault="005E365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C4480" w14:textId="77777777" w:rsidR="005E365B" w:rsidRDefault="005E365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C6F72" w14:textId="77777777" w:rsidR="005E365B" w:rsidRDefault="005E365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65B"/>
    <w:rsid w:val="005E365B"/>
    <w:rsid w:val="007F7591"/>
    <w:rsid w:val="008A5100"/>
    <w:rsid w:val="00A42D9D"/>
    <w:rsid w:val="00EF4028"/>
    <w:rsid w:val="00F5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BB9C7"/>
  <w15:chartTrackingRefBased/>
  <w15:docId w15:val="{8E44AA72-A5A2-4D9D-95D6-D0B2A10B3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65B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5E365B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5E365B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5E365B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5E365B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5E365B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5E365B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5E36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E3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365B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5E3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E365B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5E365B"/>
  </w:style>
  <w:style w:type="paragraph" w:styleId="1">
    <w:name w:val="toc 1"/>
    <w:basedOn w:val="a"/>
    <w:next w:val="a"/>
    <w:autoRedefine/>
    <w:uiPriority w:val="39"/>
    <w:unhideWhenUsed/>
    <w:rsid w:val="005E365B"/>
    <w:pPr>
      <w:spacing w:after="100"/>
    </w:pPr>
  </w:style>
  <w:style w:type="character" w:styleId="a9">
    <w:name w:val="Hyperlink"/>
    <w:basedOn w:val="a0"/>
    <w:uiPriority w:val="99"/>
    <w:unhideWhenUsed/>
    <w:rsid w:val="005E36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5124</Words>
  <Characters>29207</Characters>
  <Application>Microsoft Office Word</Application>
  <DocSecurity>0</DocSecurity>
  <Lines>243</Lines>
  <Paragraphs>68</Paragraphs>
  <ScaleCrop>false</ScaleCrop>
  <Company/>
  <LinksUpToDate>false</LinksUpToDate>
  <CharactersWithSpaces>34263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2025-09-24T08:11:00Z</dcterms:created>
  <dcterms:modified xsi:type="dcterms:W3CDTF">2025-09-24T08:54:00Z</dcterms:modified>
</cp:coreProperties>
</file>